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BA2E1" w14:textId="0D9BCC05" w:rsidR="00B31A8F" w:rsidRDefault="00B31A8F" w:rsidP="00B31A8F">
      <w:pPr>
        <w:jc w:val="center"/>
      </w:pPr>
      <w:r w:rsidRPr="003B1D2D">
        <w:rPr>
          <w:rFonts w:ascii="Calibri" w:eastAsia="Calibri" w:hAnsi="Calibri" w:cs="Times New Roman"/>
          <w:b/>
          <w:noProof/>
          <w:sz w:val="28"/>
          <w:szCs w:val="28"/>
          <w:lang w:eastAsia="en-GB"/>
        </w:rPr>
        <w:drawing>
          <wp:anchor distT="0" distB="0" distL="114300" distR="114300" simplePos="0" relativeHeight="251660288" behindDoc="0" locked="0" layoutInCell="1" allowOverlap="1" wp14:anchorId="1BB7DAE9" wp14:editId="7755E459">
            <wp:simplePos x="0" y="0"/>
            <wp:positionH relativeFrom="column">
              <wp:posOffset>7901797</wp:posOffset>
            </wp:positionH>
            <wp:positionV relativeFrom="paragraph">
              <wp:posOffset>-315283</wp:posOffset>
            </wp:positionV>
            <wp:extent cx="9144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UBMAR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3152" cy="913152"/>
                    </a:xfrm>
                    <a:prstGeom prst="rect">
                      <a:avLst/>
                    </a:prstGeom>
                  </pic:spPr>
                </pic:pic>
              </a:graphicData>
            </a:graphic>
            <wp14:sizeRelH relativeFrom="page">
              <wp14:pctWidth>0</wp14:pctWidth>
            </wp14:sizeRelH>
            <wp14:sizeRelV relativeFrom="page">
              <wp14:pctHeight>0</wp14:pctHeight>
            </wp14:sizeRelV>
          </wp:anchor>
        </w:drawing>
      </w:r>
    </w:p>
    <w:p w14:paraId="7A447CA8" w14:textId="77777777" w:rsidR="00B31A8F" w:rsidRDefault="00B31A8F" w:rsidP="00B31A8F">
      <w:pPr>
        <w:jc w:val="center"/>
        <w:rPr>
          <w:b/>
          <w:sz w:val="28"/>
          <w:szCs w:val="28"/>
        </w:rPr>
      </w:pPr>
      <w:r w:rsidRPr="003B1D2D">
        <w:rPr>
          <w:b/>
          <w:sz w:val="28"/>
          <w:szCs w:val="28"/>
        </w:rPr>
        <w:t>Safety Checklist and Risk Assessment Form</w:t>
      </w:r>
    </w:p>
    <w:p w14:paraId="306F4107" w14:textId="77777777" w:rsidR="00B31A8F" w:rsidRPr="003B1D2D" w:rsidRDefault="00B31A8F" w:rsidP="00B31A8F">
      <w:pPr>
        <w:jc w:val="center"/>
        <w:rPr>
          <w:b/>
          <w:sz w:val="28"/>
          <w:szCs w:val="28"/>
        </w:rPr>
      </w:pPr>
    </w:p>
    <w:tbl>
      <w:tblPr>
        <w:tblStyle w:val="TableGrid"/>
        <w:tblW w:w="0" w:type="auto"/>
        <w:tblLook w:val="04A0" w:firstRow="1" w:lastRow="0" w:firstColumn="1" w:lastColumn="0" w:noHBand="0" w:noVBand="1"/>
      </w:tblPr>
      <w:tblGrid>
        <w:gridCol w:w="1736"/>
        <w:gridCol w:w="2032"/>
        <w:gridCol w:w="1471"/>
        <w:gridCol w:w="3801"/>
      </w:tblGrid>
      <w:tr w:rsidR="00C81997" w:rsidRPr="0056570D" w14:paraId="44864DF7" w14:textId="77777777" w:rsidTr="0073550D">
        <w:tc>
          <w:tcPr>
            <w:tcW w:w="2660" w:type="dxa"/>
          </w:tcPr>
          <w:p w14:paraId="371E7718" w14:textId="77777777" w:rsidR="00B31A8F" w:rsidRPr="005A3668" w:rsidRDefault="00B31A8F" w:rsidP="0073550D">
            <w:pPr>
              <w:rPr>
                <w:i/>
                <w:sz w:val="20"/>
                <w:szCs w:val="20"/>
              </w:rPr>
            </w:pPr>
            <w:r w:rsidRPr="005A3668">
              <w:rPr>
                <w:i/>
                <w:sz w:val="20"/>
                <w:szCs w:val="20"/>
              </w:rPr>
              <w:t>Venue:</w:t>
            </w:r>
          </w:p>
          <w:p w14:paraId="26CBAD7C" w14:textId="77777777" w:rsidR="00B31A8F" w:rsidRPr="0056570D" w:rsidRDefault="00B31A8F" w:rsidP="0073550D">
            <w:pPr>
              <w:rPr>
                <w:sz w:val="20"/>
                <w:szCs w:val="20"/>
              </w:rPr>
            </w:pPr>
          </w:p>
        </w:tc>
        <w:tc>
          <w:tcPr>
            <w:tcW w:w="2977" w:type="dxa"/>
            <w:shd w:val="clear" w:color="auto" w:fill="B4C6E7" w:themeFill="accent1" w:themeFillTint="66"/>
          </w:tcPr>
          <w:p w14:paraId="1A30B214" w14:textId="573611F4" w:rsidR="008C1557" w:rsidRDefault="000347AB" w:rsidP="00B31A8F">
            <w:pPr>
              <w:rPr>
                <w:b/>
                <w:sz w:val="20"/>
                <w:szCs w:val="20"/>
              </w:rPr>
            </w:pPr>
            <w:proofErr w:type="spellStart"/>
            <w:r>
              <w:rPr>
                <w:b/>
                <w:sz w:val="20"/>
                <w:szCs w:val="20"/>
              </w:rPr>
              <w:t>Hurlingham</w:t>
            </w:r>
            <w:proofErr w:type="spellEnd"/>
            <w:r>
              <w:rPr>
                <w:b/>
                <w:sz w:val="20"/>
                <w:szCs w:val="20"/>
              </w:rPr>
              <w:t xml:space="preserve"> Park</w:t>
            </w:r>
          </w:p>
          <w:p w14:paraId="64637D24" w14:textId="57C4B5C7" w:rsidR="002C7130" w:rsidRDefault="002C7130" w:rsidP="00B31A8F">
            <w:pPr>
              <w:rPr>
                <w:b/>
                <w:sz w:val="20"/>
                <w:szCs w:val="20"/>
              </w:rPr>
            </w:pPr>
          </w:p>
          <w:p w14:paraId="307E7C1E" w14:textId="77777777" w:rsidR="002C7130" w:rsidRDefault="002C7130" w:rsidP="00B31A8F">
            <w:pPr>
              <w:rPr>
                <w:b/>
                <w:sz w:val="20"/>
                <w:szCs w:val="20"/>
              </w:rPr>
            </w:pPr>
          </w:p>
          <w:p w14:paraId="45C16D77" w14:textId="77777777" w:rsidR="008C1557" w:rsidRDefault="000347AB" w:rsidP="00B31A8F">
            <w:pPr>
              <w:rPr>
                <w:b/>
                <w:sz w:val="20"/>
                <w:szCs w:val="20"/>
              </w:rPr>
            </w:pPr>
            <w:proofErr w:type="spellStart"/>
            <w:r>
              <w:rPr>
                <w:b/>
                <w:sz w:val="20"/>
                <w:szCs w:val="20"/>
              </w:rPr>
              <w:t>Broomhouse</w:t>
            </w:r>
            <w:proofErr w:type="spellEnd"/>
            <w:r>
              <w:rPr>
                <w:b/>
                <w:sz w:val="20"/>
                <w:szCs w:val="20"/>
              </w:rPr>
              <w:t xml:space="preserve"> Lane</w:t>
            </w:r>
          </w:p>
          <w:p w14:paraId="592C63A2" w14:textId="5BB183E4" w:rsidR="000347AB" w:rsidRPr="005A3668" w:rsidRDefault="000347AB" w:rsidP="00B31A8F">
            <w:pPr>
              <w:rPr>
                <w:b/>
                <w:sz w:val="20"/>
                <w:szCs w:val="20"/>
              </w:rPr>
            </w:pPr>
            <w:r>
              <w:rPr>
                <w:b/>
                <w:sz w:val="20"/>
                <w:szCs w:val="20"/>
              </w:rPr>
              <w:t>Fulham SW63DP</w:t>
            </w:r>
          </w:p>
        </w:tc>
        <w:tc>
          <w:tcPr>
            <w:tcW w:w="2126" w:type="dxa"/>
          </w:tcPr>
          <w:p w14:paraId="16F72ACD" w14:textId="3C3DF788" w:rsidR="00B31A8F" w:rsidRPr="005A3668" w:rsidRDefault="00B31A8F" w:rsidP="0073550D">
            <w:pPr>
              <w:rPr>
                <w:i/>
                <w:sz w:val="20"/>
                <w:szCs w:val="20"/>
              </w:rPr>
            </w:pPr>
            <w:r w:rsidRPr="005A3668">
              <w:rPr>
                <w:i/>
                <w:sz w:val="20"/>
                <w:szCs w:val="20"/>
              </w:rPr>
              <w:t>Activit</w:t>
            </w:r>
            <w:r w:rsidR="00C81997">
              <w:rPr>
                <w:i/>
                <w:sz w:val="20"/>
                <w:szCs w:val="20"/>
              </w:rPr>
              <w:t xml:space="preserve">ies used for: </w:t>
            </w:r>
          </w:p>
        </w:tc>
        <w:tc>
          <w:tcPr>
            <w:tcW w:w="6379" w:type="dxa"/>
          </w:tcPr>
          <w:p w14:paraId="2331B1FF" w14:textId="49A19655" w:rsidR="00E3454B" w:rsidRPr="0056570D" w:rsidRDefault="00AB4D6E" w:rsidP="00AB4D6E">
            <w:pPr>
              <w:rPr>
                <w:sz w:val="20"/>
                <w:szCs w:val="20"/>
              </w:rPr>
            </w:pPr>
            <w:r>
              <w:rPr>
                <w:sz w:val="20"/>
                <w:szCs w:val="20"/>
              </w:rPr>
              <w:t xml:space="preserve">Camps, </w:t>
            </w:r>
            <w:proofErr w:type="spellStart"/>
            <w:r w:rsidR="000347AB">
              <w:rPr>
                <w:sz w:val="20"/>
                <w:szCs w:val="20"/>
              </w:rPr>
              <w:t>Multi Sport</w:t>
            </w:r>
            <w:proofErr w:type="spellEnd"/>
            <w:r w:rsidR="000347AB">
              <w:rPr>
                <w:sz w:val="20"/>
                <w:szCs w:val="20"/>
              </w:rPr>
              <w:t xml:space="preserve"> Holiday camps only.(mainly football, tag rugby, hand hockey and all softball/</w:t>
            </w:r>
            <w:proofErr w:type="spellStart"/>
            <w:r w:rsidR="000347AB">
              <w:rPr>
                <w:sz w:val="20"/>
                <w:szCs w:val="20"/>
              </w:rPr>
              <w:t>incrediball</w:t>
            </w:r>
            <w:proofErr w:type="spellEnd"/>
            <w:r w:rsidR="000347AB">
              <w:rPr>
                <w:sz w:val="20"/>
                <w:szCs w:val="20"/>
              </w:rPr>
              <w:t xml:space="preserve"> cricket)</w:t>
            </w:r>
          </w:p>
        </w:tc>
      </w:tr>
      <w:tr w:rsidR="00C81997" w:rsidRPr="0056570D" w14:paraId="12635A13" w14:textId="77777777" w:rsidTr="0073550D">
        <w:tc>
          <w:tcPr>
            <w:tcW w:w="2660" w:type="dxa"/>
          </w:tcPr>
          <w:p w14:paraId="6F69DDC3" w14:textId="77777777" w:rsidR="00B31A8F" w:rsidRPr="005A3668" w:rsidRDefault="00B31A8F" w:rsidP="0073550D">
            <w:pPr>
              <w:rPr>
                <w:i/>
                <w:sz w:val="20"/>
                <w:szCs w:val="20"/>
              </w:rPr>
            </w:pPr>
            <w:r w:rsidRPr="005A3668">
              <w:rPr>
                <w:i/>
                <w:sz w:val="20"/>
                <w:szCs w:val="20"/>
              </w:rPr>
              <w:t>Name of Person Checking:</w:t>
            </w:r>
          </w:p>
        </w:tc>
        <w:tc>
          <w:tcPr>
            <w:tcW w:w="2977" w:type="dxa"/>
          </w:tcPr>
          <w:p w14:paraId="4B6D644C" w14:textId="547898E0" w:rsidR="00B31A8F" w:rsidRPr="0056570D" w:rsidRDefault="00C81997" w:rsidP="0073550D">
            <w:pPr>
              <w:rPr>
                <w:sz w:val="20"/>
                <w:szCs w:val="20"/>
              </w:rPr>
            </w:pPr>
            <w:r>
              <w:rPr>
                <w:sz w:val="20"/>
                <w:szCs w:val="20"/>
              </w:rPr>
              <w:t>Rohan Kapadia and Marc Moderegger</w:t>
            </w:r>
          </w:p>
        </w:tc>
        <w:tc>
          <w:tcPr>
            <w:tcW w:w="2126" w:type="dxa"/>
          </w:tcPr>
          <w:p w14:paraId="3EAD8529" w14:textId="77777777" w:rsidR="00B31A8F" w:rsidRPr="005A3668" w:rsidRDefault="00B31A8F" w:rsidP="0073550D">
            <w:pPr>
              <w:rPr>
                <w:i/>
                <w:sz w:val="20"/>
                <w:szCs w:val="20"/>
              </w:rPr>
            </w:pPr>
            <w:r w:rsidRPr="005A3668">
              <w:rPr>
                <w:i/>
                <w:sz w:val="20"/>
                <w:szCs w:val="20"/>
              </w:rPr>
              <w:t>Date:</w:t>
            </w:r>
          </w:p>
          <w:p w14:paraId="21DA4FA9" w14:textId="77777777" w:rsidR="00B31A8F" w:rsidRPr="0056570D" w:rsidRDefault="00B31A8F" w:rsidP="0073550D">
            <w:pPr>
              <w:rPr>
                <w:sz w:val="20"/>
                <w:szCs w:val="20"/>
              </w:rPr>
            </w:pPr>
          </w:p>
        </w:tc>
        <w:tc>
          <w:tcPr>
            <w:tcW w:w="6379" w:type="dxa"/>
          </w:tcPr>
          <w:p w14:paraId="52188997" w14:textId="33C3AE21" w:rsidR="00EC17B4" w:rsidRPr="0056570D" w:rsidRDefault="000347AB" w:rsidP="0073550D">
            <w:pPr>
              <w:rPr>
                <w:sz w:val="20"/>
                <w:szCs w:val="20"/>
              </w:rPr>
            </w:pPr>
            <w:r>
              <w:rPr>
                <w:sz w:val="20"/>
                <w:szCs w:val="20"/>
              </w:rPr>
              <w:t>03</w:t>
            </w:r>
            <w:r w:rsidR="00C81997">
              <w:rPr>
                <w:sz w:val="20"/>
                <w:szCs w:val="20"/>
              </w:rPr>
              <w:t>/0</w:t>
            </w:r>
            <w:r>
              <w:rPr>
                <w:sz w:val="20"/>
                <w:szCs w:val="20"/>
              </w:rPr>
              <w:t>4</w:t>
            </w:r>
            <w:r w:rsidR="00E3454B">
              <w:rPr>
                <w:sz w:val="20"/>
                <w:szCs w:val="20"/>
              </w:rPr>
              <w:t>/</w:t>
            </w:r>
            <w:r w:rsidR="00C81997">
              <w:rPr>
                <w:sz w:val="20"/>
                <w:szCs w:val="20"/>
              </w:rPr>
              <w:t>21</w:t>
            </w:r>
          </w:p>
        </w:tc>
      </w:tr>
      <w:tr w:rsidR="00EC17B4" w:rsidRPr="0056570D" w14:paraId="2F4F5269" w14:textId="77777777" w:rsidTr="0073550D">
        <w:tc>
          <w:tcPr>
            <w:tcW w:w="7763" w:type="dxa"/>
            <w:gridSpan w:val="3"/>
          </w:tcPr>
          <w:p w14:paraId="088333D1" w14:textId="77777777" w:rsidR="00B31A8F" w:rsidRDefault="00B31A8F" w:rsidP="0073550D">
            <w:pPr>
              <w:rPr>
                <w:b/>
                <w:sz w:val="20"/>
                <w:szCs w:val="20"/>
                <w:u w:val="single"/>
              </w:rPr>
            </w:pPr>
            <w:r w:rsidRPr="003B1D2D">
              <w:rPr>
                <w:b/>
                <w:sz w:val="20"/>
                <w:szCs w:val="20"/>
                <w:u w:val="single"/>
              </w:rPr>
              <w:t>Playing/ Training Area</w:t>
            </w:r>
          </w:p>
          <w:p w14:paraId="5EE18814" w14:textId="43D58A91" w:rsidR="000347AB" w:rsidRDefault="000347AB" w:rsidP="0073550D">
            <w:pPr>
              <w:rPr>
                <w:sz w:val="20"/>
                <w:szCs w:val="20"/>
              </w:rPr>
            </w:pPr>
            <w:r>
              <w:rPr>
                <w:sz w:val="20"/>
                <w:szCs w:val="20"/>
              </w:rPr>
              <w:t xml:space="preserve">11 a side football </w:t>
            </w:r>
            <w:proofErr w:type="spellStart"/>
            <w:r>
              <w:rPr>
                <w:sz w:val="20"/>
                <w:szCs w:val="20"/>
              </w:rPr>
              <w:t>Muga</w:t>
            </w:r>
            <w:proofErr w:type="spellEnd"/>
            <w:r>
              <w:rPr>
                <w:sz w:val="20"/>
                <w:szCs w:val="20"/>
              </w:rPr>
              <w:t xml:space="preserve"> (split into 3 5 </w:t>
            </w:r>
            <w:proofErr w:type="spellStart"/>
            <w:r>
              <w:rPr>
                <w:sz w:val="20"/>
                <w:szCs w:val="20"/>
              </w:rPr>
              <w:t>a</w:t>
            </w:r>
            <w:proofErr w:type="spellEnd"/>
            <w:r>
              <w:rPr>
                <w:sz w:val="20"/>
                <w:szCs w:val="20"/>
              </w:rPr>
              <w:t xml:space="preserve"> </w:t>
            </w:r>
            <w:proofErr w:type="spellStart"/>
            <w:r>
              <w:rPr>
                <w:sz w:val="20"/>
                <w:szCs w:val="20"/>
              </w:rPr>
              <w:t>a</w:t>
            </w:r>
            <w:proofErr w:type="spellEnd"/>
            <w:r>
              <w:rPr>
                <w:sz w:val="20"/>
                <w:szCs w:val="20"/>
              </w:rPr>
              <w:t xml:space="preserve"> side pitches)</w:t>
            </w:r>
          </w:p>
          <w:p w14:paraId="7231AC9F" w14:textId="62ED349D" w:rsidR="000347AB" w:rsidRDefault="000347AB" w:rsidP="0073550D">
            <w:pPr>
              <w:rPr>
                <w:sz w:val="20"/>
                <w:szCs w:val="20"/>
                <w:lang w:val="fr-FR"/>
              </w:rPr>
            </w:pPr>
            <w:r w:rsidRPr="000347AB">
              <w:rPr>
                <w:sz w:val="20"/>
                <w:szCs w:val="20"/>
                <w:lang w:val="fr-FR"/>
              </w:rPr>
              <w:t>Ru</w:t>
            </w:r>
            <w:r>
              <w:rPr>
                <w:sz w:val="20"/>
                <w:szCs w:val="20"/>
                <w:lang w:val="fr-FR"/>
              </w:rPr>
              <w:t xml:space="preserve">gby </w:t>
            </w:r>
            <w:proofErr w:type="spellStart"/>
            <w:r>
              <w:rPr>
                <w:sz w:val="20"/>
                <w:szCs w:val="20"/>
                <w:lang w:val="fr-FR"/>
              </w:rPr>
              <w:t>pitches</w:t>
            </w:r>
            <w:proofErr w:type="spellEnd"/>
            <w:r>
              <w:rPr>
                <w:sz w:val="20"/>
                <w:szCs w:val="20"/>
                <w:lang w:val="fr-FR"/>
              </w:rPr>
              <w:t xml:space="preserve"> X 2</w:t>
            </w:r>
          </w:p>
          <w:p w14:paraId="410858E1" w14:textId="1CEA197B" w:rsidR="000347AB" w:rsidRPr="000347AB" w:rsidRDefault="000347AB" w:rsidP="0073550D">
            <w:pPr>
              <w:rPr>
                <w:sz w:val="20"/>
                <w:szCs w:val="20"/>
              </w:rPr>
            </w:pPr>
            <w:r w:rsidRPr="000347AB">
              <w:rPr>
                <w:sz w:val="20"/>
                <w:szCs w:val="20"/>
              </w:rPr>
              <w:t>Changing rooms (bot in us</w:t>
            </w:r>
            <w:r>
              <w:rPr>
                <w:sz w:val="20"/>
                <w:szCs w:val="20"/>
              </w:rPr>
              <w:t>e currently)</w:t>
            </w:r>
          </w:p>
          <w:p w14:paraId="0CC4EC35" w14:textId="514026DD" w:rsidR="00C81997" w:rsidRPr="000347AB" w:rsidRDefault="00C81997" w:rsidP="0073550D">
            <w:pPr>
              <w:rPr>
                <w:sz w:val="20"/>
                <w:szCs w:val="20"/>
              </w:rPr>
            </w:pPr>
            <w:r w:rsidRPr="000347AB">
              <w:rPr>
                <w:sz w:val="20"/>
                <w:szCs w:val="20"/>
              </w:rPr>
              <w:t>Public toilets and pavilion</w:t>
            </w:r>
            <w:r w:rsidR="000347AB" w:rsidRPr="000347AB">
              <w:rPr>
                <w:sz w:val="20"/>
                <w:szCs w:val="20"/>
              </w:rPr>
              <w:t xml:space="preserve"> (open a</w:t>
            </w:r>
            <w:r w:rsidR="000347AB">
              <w:rPr>
                <w:sz w:val="20"/>
                <w:szCs w:val="20"/>
              </w:rPr>
              <w:t>t 9am)</w:t>
            </w:r>
          </w:p>
          <w:p w14:paraId="2E640EE8" w14:textId="7B032CAB" w:rsidR="00C81997" w:rsidRPr="000347AB" w:rsidRDefault="00C81997" w:rsidP="0073550D">
            <w:pPr>
              <w:rPr>
                <w:sz w:val="20"/>
                <w:szCs w:val="20"/>
              </w:rPr>
            </w:pPr>
          </w:p>
        </w:tc>
        <w:tc>
          <w:tcPr>
            <w:tcW w:w="6379" w:type="dxa"/>
          </w:tcPr>
          <w:p w14:paraId="4F9CA3DC" w14:textId="77777777" w:rsidR="00B31A8F" w:rsidRDefault="00B31A8F" w:rsidP="0073550D">
            <w:pPr>
              <w:rPr>
                <w:b/>
                <w:sz w:val="20"/>
                <w:szCs w:val="20"/>
                <w:u w:val="single"/>
              </w:rPr>
            </w:pPr>
            <w:r w:rsidRPr="003B1D2D">
              <w:rPr>
                <w:b/>
                <w:sz w:val="20"/>
                <w:szCs w:val="20"/>
                <w:u w:val="single"/>
              </w:rPr>
              <w:t>General Grounds</w:t>
            </w:r>
          </w:p>
          <w:p w14:paraId="474716FF" w14:textId="7A9B0B08" w:rsidR="00B31A8F" w:rsidRDefault="00E45639" w:rsidP="0073550D">
            <w:pPr>
              <w:rPr>
                <w:sz w:val="20"/>
                <w:szCs w:val="20"/>
              </w:rPr>
            </w:pPr>
            <w:r>
              <w:rPr>
                <w:sz w:val="20"/>
                <w:szCs w:val="20"/>
              </w:rPr>
              <w:t>Grounds are public</w:t>
            </w:r>
          </w:p>
          <w:p w14:paraId="3490BA7E" w14:textId="7F7C9EC7" w:rsidR="00780DEC" w:rsidRPr="0056570D" w:rsidRDefault="00E45639" w:rsidP="00EC17B4">
            <w:pPr>
              <w:rPr>
                <w:sz w:val="20"/>
                <w:szCs w:val="20"/>
              </w:rPr>
            </w:pPr>
            <w:r>
              <w:rPr>
                <w:sz w:val="20"/>
                <w:szCs w:val="20"/>
              </w:rPr>
              <w:t xml:space="preserve">Maintained </w:t>
            </w:r>
            <w:r w:rsidR="00C81997">
              <w:rPr>
                <w:sz w:val="20"/>
                <w:szCs w:val="20"/>
              </w:rPr>
              <w:t xml:space="preserve">by ID Verde </w:t>
            </w:r>
            <w:r w:rsidR="00EC17B4">
              <w:rPr>
                <w:sz w:val="20"/>
                <w:szCs w:val="20"/>
              </w:rPr>
              <w:t xml:space="preserve">on behalf of </w:t>
            </w:r>
            <w:r w:rsidR="00C81997">
              <w:rPr>
                <w:sz w:val="20"/>
                <w:szCs w:val="20"/>
              </w:rPr>
              <w:t>Hammersmith and Fulham Council</w:t>
            </w:r>
          </w:p>
        </w:tc>
      </w:tr>
      <w:tr w:rsidR="00EC17B4" w:rsidRPr="0056570D" w14:paraId="101AAA04" w14:textId="77777777" w:rsidTr="0073550D">
        <w:tc>
          <w:tcPr>
            <w:tcW w:w="7763" w:type="dxa"/>
            <w:gridSpan w:val="3"/>
          </w:tcPr>
          <w:p w14:paraId="1119496F" w14:textId="77777777" w:rsidR="00B31A8F" w:rsidRPr="003B1D2D" w:rsidRDefault="00B31A8F" w:rsidP="0073550D">
            <w:pPr>
              <w:rPr>
                <w:b/>
                <w:sz w:val="20"/>
                <w:szCs w:val="20"/>
                <w:u w:val="single"/>
              </w:rPr>
            </w:pPr>
            <w:r w:rsidRPr="003B1D2D">
              <w:rPr>
                <w:b/>
                <w:sz w:val="20"/>
                <w:szCs w:val="20"/>
                <w:u w:val="single"/>
              </w:rPr>
              <w:t>Emergency Procedures</w:t>
            </w:r>
          </w:p>
          <w:p w14:paraId="5ED774A4" w14:textId="61937E36" w:rsidR="00E45639" w:rsidRDefault="00B31A8F" w:rsidP="00C81997">
            <w:pPr>
              <w:rPr>
                <w:sz w:val="20"/>
                <w:szCs w:val="20"/>
              </w:rPr>
            </w:pPr>
            <w:r w:rsidRPr="0056570D">
              <w:rPr>
                <w:sz w:val="20"/>
                <w:szCs w:val="20"/>
              </w:rPr>
              <w:t>Emergency ve</w:t>
            </w:r>
            <w:r>
              <w:rPr>
                <w:sz w:val="20"/>
                <w:szCs w:val="20"/>
              </w:rPr>
              <w:t>hicles can acces</w:t>
            </w:r>
            <w:r w:rsidR="00E45639">
              <w:rPr>
                <w:sz w:val="20"/>
                <w:szCs w:val="20"/>
              </w:rPr>
              <w:t>s th</w:t>
            </w:r>
            <w:r w:rsidR="00C81997">
              <w:rPr>
                <w:sz w:val="20"/>
                <w:szCs w:val="20"/>
              </w:rPr>
              <w:t xml:space="preserve">rough the main gates on </w:t>
            </w:r>
            <w:proofErr w:type="spellStart"/>
            <w:r w:rsidR="000347AB">
              <w:rPr>
                <w:sz w:val="20"/>
                <w:szCs w:val="20"/>
              </w:rPr>
              <w:t>Broomhouse</w:t>
            </w:r>
            <w:proofErr w:type="spellEnd"/>
            <w:r w:rsidR="000347AB">
              <w:rPr>
                <w:sz w:val="20"/>
                <w:szCs w:val="20"/>
              </w:rPr>
              <w:t xml:space="preserve"> lane.</w:t>
            </w:r>
            <w:r w:rsidR="00C81997">
              <w:rPr>
                <w:sz w:val="20"/>
                <w:szCs w:val="20"/>
              </w:rPr>
              <w:t xml:space="preserve"> </w:t>
            </w:r>
          </w:p>
          <w:p w14:paraId="4ACADEBA" w14:textId="77777777" w:rsidR="00C81997" w:rsidRDefault="00C81997" w:rsidP="00C81997">
            <w:pPr>
              <w:rPr>
                <w:sz w:val="20"/>
                <w:szCs w:val="20"/>
              </w:rPr>
            </w:pPr>
          </w:p>
          <w:p w14:paraId="0AA2AE7E" w14:textId="03BE4FAF" w:rsidR="00E45639" w:rsidRDefault="00E45639" w:rsidP="0073550D">
            <w:pPr>
              <w:rPr>
                <w:sz w:val="20"/>
                <w:szCs w:val="20"/>
              </w:rPr>
            </w:pPr>
            <w:r>
              <w:rPr>
                <w:sz w:val="20"/>
                <w:szCs w:val="20"/>
              </w:rPr>
              <w:t xml:space="preserve">In the event </w:t>
            </w:r>
            <w:r w:rsidR="00BA1270">
              <w:rPr>
                <w:sz w:val="20"/>
                <w:szCs w:val="20"/>
              </w:rPr>
              <w:t>of emergency players</w:t>
            </w:r>
            <w:r>
              <w:rPr>
                <w:sz w:val="20"/>
                <w:szCs w:val="20"/>
              </w:rPr>
              <w:t xml:space="preserve">, juniors and spectators should assemble </w:t>
            </w:r>
            <w:r w:rsidR="000347AB">
              <w:rPr>
                <w:sz w:val="20"/>
                <w:szCs w:val="20"/>
              </w:rPr>
              <w:t xml:space="preserve">in front of </w:t>
            </w:r>
            <w:r>
              <w:rPr>
                <w:sz w:val="20"/>
                <w:szCs w:val="20"/>
              </w:rPr>
              <w:t xml:space="preserve">the </w:t>
            </w:r>
            <w:r w:rsidR="00C81997">
              <w:rPr>
                <w:sz w:val="20"/>
                <w:szCs w:val="20"/>
              </w:rPr>
              <w:t>pavilion</w:t>
            </w:r>
            <w:r w:rsidR="00780DEC">
              <w:rPr>
                <w:sz w:val="20"/>
                <w:szCs w:val="20"/>
              </w:rPr>
              <w:t>.</w:t>
            </w:r>
          </w:p>
          <w:p w14:paraId="6ABFAF5C" w14:textId="1641FB71" w:rsidR="00C81997" w:rsidRDefault="00C81997" w:rsidP="0073550D">
            <w:pPr>
              <w:rPr>
                <w:sz w:val="20"/>
                <w:szCs w:val="20"/>
              </w:rPr>
            </w:pPr>
          </w:p>
          <w:p w14:paraId="7C57D066" w14:textId="4ADBD0F5" w:rsidR="00C81997" w:rsidRDefault="00AB4D6E" w:rsidP="0073550D">
            <w:pPr>
              <w:rPr>
                <w:sz w:val="20"/>
                <w:szCs w:val="20"/>
              </w:rPr>
            </w:pPr>
            <w:r>
              <w:rPr>
                <w:sz w:val="20"/>
                <w:szCs w:val="20"/>
              </w:rPr>
              <w:t>Parsons Green Walk</w:t>
            </w:r>
            <w:r w:rsidR="00780DEC">
              <w:rPr>
                <w:sz w:val="20"/>
                <w:szCs w:val="20"/>
              </w:rPr>
              <w:t>-</w:t>
            </w:r>
            <w:r>
              <w:rPr>
                <w:sz w:val="20"/>
                <w:szCs w:val="20"/>
              </w:rPr>
              <w:t>in Clinic: 5-7 Parsons Green, Fulham, SW64UL</w:t>
            </w:r>
            <w:r w:rsidR="00780DEC">
              <w:rPr>
                <w:sz w:val="20"/>
                <w:szCs w:val="20"/>
              </w:rPr>
              <w:t>.</w:t>
            </w:r>
          </w:p>
          <w:p w14:paraId="1A00D8CD" w14:textId="5937C05F" w:rsidR="00AB4D6E" w:rsidRDefault="00AB4D6E" w:rsidP="0073550D">
            <w:pPr>
              <w:rPr>
                <w:sz w:val="20"/>
                <w:szCs w:val="20"/>
              </w:rPr>
            </w:pPr>
          </w:p>
          <w:p w14:paraId="7F7D7737" w14:textId="6989485C" w:rsidR="00AB4D6E" w:rsidRDefault="00AB4D6E" w:rsidP="0073550D">
            <w:pPr>
              <w:rPr>
                <w:sz w:val="20"/>
                <w:szCs w:val="20"/>
              </w:rPr>
            </w:pPr>
            <w:r>
              <w:rPr>
                <w:sz w:val="20"/>
                <w:szCs w:val="20"/>
              </w:rPr>
              <w:t>Chelsea and Westminster Hospital: 369 Fulham Road, Chelsea, SW10 9NH</w:t>
            </w:r>
            <w:r w:rsidR="00780DEC">
              <w:rPr>
                <w:sz w:val="20"/>
                <w:szCs w:val="20"/>
              </w:rPr>
              <w:t>.</w:t>
            </w:r>
          </w:p>
          <w:p w14:paraId="1C9EEEED" w14:textId="77777777" w:rsidR="00AB4D6E" w:rsidRDefault="00AB4D6E" w:rsidP="0073550D">
            <w:pPr>
              <w:rPr>
                <w:sz w:val="20"/>
                <w:szCs w:val="20"/>
              </w:rPr>
            </w:pPr>
          </w:p>
          <w:p w14:paraId="1E0CD55E" w14:textId="6DEC15AD" w:rsidR="00B31A8F" w:rsidRPr="00AB4D6E" w:rsidRDefault="00AB4D6E" w:rsidP="0073550D">
            <w:pPr>
              <w:rPr>
                <w:sz w:val="20"/>
                <w:szCs w:val="20"/>
              </w:rPr>
            </w:pPr>
            <w:r w:rsidRPr="00AB4D6E">
              <w:rPr>
                <w:sz w:val="20"/>
                <w:szCs w:val="20"/>
              </w:rPr>
              <w:t>Charing Cross Hospital, Fulham Palace Road</w:t>
            </w:r>
            <w:r>
              <w:rPr>
                <w:sz w:val="20"/>
                <w:szCs w:val="20"/>
              </w:rPr>
              <w:t>, Hammersmith, London W68RF</w:t>
            </w:r>
            <w:r w:rsidR="00780DEC">
              <w:rPr>
                <w:sz w:val="20"/>
                <w:szCs w:val="20"/>
              </w:rPr>
              <w:t>.</w:t>
            </w:r>
          </w:p>
        </w:tc>
        <w:tc>
          <w:tcPr>
            <w:tcW w:w="6379" w:type="dxa"/>
          </w:tcPr>
          <w:p w14:paraId="6D623676" w14:textId="77777777" w:rsidR="00B31A8F" w:rsidRPr="003B1D2D" w:rsidRDefault="00B31A8F" w:rsidP="0073550D">
            <w:pPr>
              <w:rPr>
                <w:b/>
                <w:sz w:val="20"/>
                <w:szCs w:val="20"/>
                <w:u w:val="single"/>
              </w:rPr>
            </w:pPr>
            <w:r w:rsidRPr="003B1D2D">
              <w:rPr>
                <w:b/>
                <w:sz w:val="20"/>
                <w:szCs w:val="20"/>
                <w:u w:val="single"/>
              </w:rPr>
              <w:t>Location and State of nearest First Aid Kit</w:t>
            </w:r>
          </w:p>
          <w:p w14:paraId="6BD0395C" w14:textId="27D9DBE1" w:rsidR="00B31A8F" w:rsidRDefault="00C81997" w:rsidP="0073550D">
            <w:pPr>
              <w:rPr>
                <w:sz w:val="20"/>
                <w:szCs w:val="20"/>
              </w:rPr>
            </w:pPr>
            <w:r>
              <w:rPr>
                <w:sz w:val="20"/>
                <w:szCs w:val="20"/>
              </w:rPr>
              <w:t>Lead Coaches/</w:t>
            </w:r>
            <w:r w:rsidR="00B31A8F" w:rsidRPr="0056570D">
              <w:rPr>
                <w:sz w:val="20"/>
                <w:szCs w:val="20"/>
              </w:rPr>
              <w:t>Age Group Manager or Team Coach carries First Aid Kit in their Kit Bags</w:t>
            </w:r>
            <w:r w:rsidR="00780DEC">
              <w:rPr>
                <w:sz w:val="20"/>
                <w:szCs w:val="20"/>
              </w:rPr>
              <w:t>.</w:t>
            </w:r>
          </w:p>
          <w:p w14:paraId="2E357F3A" w14:textId="77777777" w:rsidR="00B31A8F" w:rsidRPr="0056570D" w:rsidRDefault="00B31A8F" w:rsidP="0073550D">
            <w:pPr>
              <w:rPr>
                <w:sz w:val="20"/>
                <w:szCs w:val="20"/>
              </w:rPr>
            </w:pPr>
          </w:p>
          <w:p w14:paraId="27E7477F" w14:textId="17885050" w:rsidR="0083699A" w:rsidRPr="00C81997" w:rsidRDefault="00B31A8F" w:rsidP="00C81997">
            <w:pPr>
              <w:rPr>
                <w:sz w:val="20"/>
                <w:szCs w:val="20"/>
              </w:rPr>
            </w:pPr>
            <w:r w:rsidRPr="0056570D">
              <w:rPr>
                <w:sz w:val="20"/>
                <w:szCs w:val="20"/>
              </w:rPr>
              <w:t xml:space="preserve">Additional First Aid </w:t>
            </w:r>
            <w:r w:rsidR="00C81997">
              <w:rPr>
                <w:sz w:val="20"/>
                <w:szCs w:val="20"/>
              </w:rPr>
              <w:t>is available in the pavilion.</w:t>
            </w:r>
            <w:r w:rsidR="00780DEC">
              <w:rPr>
                <w:sz w:val="20"/>
                <w:szCs w:val="20"/>
              </w:rPr>
              <w:t xml:space="preserve"> </w:t>
            </w:r>
          </w:p>
          <w:p w14:paraId="6EAEA03C" w14:textId="77777777" w:rsidR="00B31A8F" w:rsidRPr="0056570D" w:rsidRDefault="00B31A8F" w:rsidP="0073550D">
            <w:pPr>
              <w:rPr>
                <w:sz w:val="20"/>
                <w:szCs w:val="20"/>
              </w:rPr>
            </w:pPr>
          </w:p>
          <w:p w14:paraId="68729DBF" w14:textId="6BD51B68" w:rsidR="00B31A8F" w:rsidRPr="0056570D" w:rsidRDefault="00B31A8F" w:rsidP="0073550D">
            <w:pPr>
              <w:rPr>
                <w:sz w:val="20"/>
                <w:szCs w:val="20"/>
              </w:rPr>
            </w:pPr>
            <w:r w:rsidRPr="0056570D">
              <w:rPr>
                <w:sz w:val="20"/>
                <w:szCs w:val="20"/>
              </w:rPr>
              <w:t xml:space="preserve">All reportable accidents to be logged in the accident book </w:t>
            </w:r>
            <w:r w:rsidR="00780DEC">
              <w:rPr>
                <w:sz w:val="20"/>
                <w:szCs w:val="20"/>
              </w:rPr>
              <w:t xml:space="preserve">or </w:t>
            </w:r>
            <w:r w:rsidRPr="0056570D">
              <w:rPr>
                <w:sz w:val="20"/>
                <w:szCs w:val="20"/>
              </w:rPr>
              <w:t>on an Accident Report</w:t>
            </w:r>
            <w:r w:rsidR="00E45639">
              <w:rPr>
                <w:sz w:val="20"/>
                <w:szCs w:val="20"/>
              </w:rPr>
              <w:t xml:space="preserve"> form to be submitted to the </w:t>
            </w:r>
            <w:r w:rsidR="00C81997">
              <w:rPr>
                <w:sz w:val="20"/>
                <w:szCs w:val="20"/>
              </w:rPr>
              <w:t>Welfare Officer</w:t>
            </w:r>
            <w:r w:rsidR="00780DEC">
              <w:rPr>
                <w:sz w:val="20"/>
                <w:szCs w:val="20"/>
              </w:rPr>
              <w:t xml:space="preserve"> – Stephen Kent.</w:t>
            </w:r>
          </w:p>
        </w:tc>
      </w:tr>
    </w:tbl>
    <w:p w14:paraId="69F91811" w14:textId="77777777" w:rsidR="00B31A8F" w:rsidRPr="0056570D" w:rsidRDefault="00B31A8F" w:rsidP="00B31A8F">
      <w:pPr>
        <w:rPr>
          <w:sz w:val="20"/>
          <w:szCs w:val="20"/>
        </w:rPr>
      </w:pPr>
    </w:p>
    <w:tbl>
      <w:tblPr>
        <w:tblStyle w:val="TableGrid"/>
        <w:tblW w:w="0" w:type="auto"/>
        <w:tblLook w:val="04A0" w:firstRow="1" w:lastRow="0" w:firstColumn="1" w:lastColumn="0" w:noHBand="0" w:noVBand="1"/>
      </w:tblPr>
      <w:tblGrid>
        <w:gridCol w:w="456"/>
        <w:gridCol w:w="1905"/>
        <w:gridCol w:w="4144"/>
        <w:gridCol w:w="506"/>
        <w:gridCol w:w="446"/>
        <w:gridCol w:w="554"/>
        <w:gridCol w:w="1029"/>
      </w:tblGrid>
      <w:tr w:rsidR="00B31A8F" w:rsidRPr="0056570D" w14:paraId="72D07054" w14:textId="77777777" w:rsidTr="00E33904">
        <w:trPr>
          <w:trHeight w:val="135"/>
        </w:trPr>
        <w:tc>
          <w:tcPr>
            <w:tcW w:w="0" w:type="auto"/>
            <w:vMerge w:val="restart"/>
          </w:tcPr>
          <w:p w14:paraId="141D425C" w14:textId="77777777" w:rsidR="00B31A8F" w:rsidRPr="00E94824" w:rsidRDefault="00B31A8F" w:rsidP="0073550D">
            <w:pPr>
              <w:rPr>
                <w:b/>
                <w:sz w:val="20"/>
                <w:szCs w:val="20"/>
              </w:rPr>
            </w:pPr>
            <w:r w:rsidRPr="00E94824">
              <w:rPr>
                <w:b/>
                <w:sz w:val="20"/>
                <w:szCs w:val="20"/>
              </w:rPr>
              <w:t>No</w:t>
            </w:r>
          </w:p>
        </w:tc>
        <w:tc>
          <w:tcPr>
            <w:tcW w:w="1754" w:type="dxa"/>
            <w:vMerge w:val="restart"/>
          </w:tcPr>
          <w:p w14:paraId="41877267" w14:textId="77777777" w:rsidR="00B31A8F" w:rsidRPr="00E94824" w:rsidRDefault="00B31A8F" w:rsidP="0073550D">
            <w:pPr>
              <w:rPr>
                <w:b/>
                <w:sz w:val="20"/>
                <w:szCs w:val="20"/>
              </w:rPr>
            </w:pPr>
            <w:r w:rsidRPr="00E94824">
              <w:rPr>
                <w:b/>
                <w:sz w:val="20"/>
                <w:szCs w:val="20"/>
              </w:rPr>
              <w:t>Risk or Hazard</w:t>
            </w:r>
          </w:p>
        </w:tc>
        <w:tc>
          <w:tcPr>
            <w:tcW w:w="4497" w:type="dxa"/>
            <w:vMerge w:val="restart"/>
          </w:tcPr>
          <w:p w14:paraId="043CAEFD" w14:textId="77777777" w:rsidR="00B31A8F" w:rsidRPr="00E94824" w:rsidRDefault="00B31A8F" w:rsidP="0073550D">
            <w:pPr>
              <w:rPr>
                <w:b/>
                <w:sz w:val="20"/>
                <w:szCs w:val="20"/>
              </w:rPr>
            </w:pPr>
            <w:r w:rsidRPr="00E94824">
              <w:rPr>
                <w:b/>
                <w:sz w:val="20"/>
                <w:szCs w:val="20"/>
              </w:rPr>
              <w:t>Control measure</w:t>
            </w:r>
          </w:p>
        </w:tc>
        <w:tc>
          <w:tcPr>
            <w:tcW w:w="0" w:type="auto"/>
            <w:gridSpan w:val="3"/>
          </w:tcPr>
          <w:p w14:paraId="2711E406" w14:textId="77777777" w:rsidR="00B31A8F" w:rsidRPr="00E94824" w:rsidRDefault="00B31A8F" w:rsidP="0073550D">
            <w:pPr>
              <w:rPr>
                <w:b/>
                <w:sz w:val="20"/>
                <w:szCs w:val="20"/>
              </w:rPr>
            </w:pPr>
            <w:r w:rsidRPr="00E94824">
              <w:rPr>
                <w:b/>
                <w:sz w:val="20"/>
                <w:szCs w:val="20"/>
              </w:rPr>
              <w:t>Risk Factor</w:t>
            </w:r>
          </w:p>
        </w:tc>
        <w:tc>
          <w:tcPr>
            <w:tcW w:w="0" w:type="auto"/>
          </w:tcPr>
          <w:p w14:paraId="746571EC" w14:textId="77777777" w:rsidR="00B31A8F" w:rsidRPr="00E94824" w:rsidRDefault="00B31A8F" w:rsidP="0073550D">
            <w:pPr>
              <w:rPr>
                <w:b/>
                <w:sz w:val="20"/>
                <w:szCs w:val="20"/>
              </w:rPr>
            </w:pPr>
            <w:r w:rsidRPr="00E94824">
              <w:rPr>
                <w:b/>
                <w:sz w:val="20"/>
                <w:szCs w:val="20"/>
              </w:rPr>
              <w:t>Adequate</w:t>
            </w:r>
          </w:p>
        </w:tc>
      </w:tr>
      <w:tr w:rsidR="00B31A8F" w:rsidRPr="0056570D" w14:paraId="5B0D9408" w14:textId="77777777" w:rsidTr="00E33904">
        <w:trPr>
          <w:trHeight w:val="135"/>
        </w:trPr>
        <w:tc>
          <w:tcPr>
            <w:tcW w:w="0" w:type="auto"/>
            <w:vMerge/>
          </w:tcPr>
          <w:p w14:paraId="417241A0" w14:textId="77777777" w:rsidR="00B31A8F" w:rsidRPr="00E94824" w:rsidRDefault="00B31A8F" w:rsidP="0073550D">
            <w:pPr>
              <w:rPr>
                <w:b/>
                <w:sz w:val="20"/>
                <w:szCs w:val="20"/>
              </w:rPr>
            </w:pPr>
          </w:p>
        </w:tc>
        <w:tc>
          <w:tcPr>
            <w:tcW w:w="1754" w:type="dxa"/>
            <w:vMerge/>
          </w:tcPr>
          <w:p w14:paraId="574C5B62" w14:textId="77777777" w:rsidR="00B31A8F" w:rsidRPr="00E94824" w:rsidRDefault="00B31A8F" w:rsidP="0073550D">
            <w:pPr>
              <w:rPr>
                <w:b/>
                <w:sz w:val="20"/>
                <w:szCs w:val="20"/>
              </w:rPr>
            </w:pPr>
          </w:p>
        </w:tc>
        <w:tc>
          <w:tcPr>
            <w:tcW w:w="4497" w:type="dxa"/>
            <w:vMerge/>
          </w:tcPr>
          <w:p w14:paraId="275AAAA6" w14:textId="77777777" w:rsidR="00B31A8F" w:rsidRPr="00E94824" w:rsidRDefault="00B31A8F" w:rsidP="0073550D">
            <w:pPr>
              <w:rPr>
                <w:b/>
                <w:sz w:val="20"/>
                <w:szCs w:val="20"/>
              </w:rPr>
            </w:pPr>
          </w:p>
        </w:tc>
        <w:tc>
          <w:tcPr>
            <w:tcW w:w="0" w:type="auto"/>
          </w:tcPr>
          <w:p w14:paraId="5C51794C" w14:textId="77777777" w:rsidR="00B31A8F" w:rsidRPr="00E94824" w:rsidRDefault="00B31A8F" w:rsidP="0073550D">
            <w:pPr>
              <w:rPr>
                <w:b/>
                <w:sz w:val="20"/>
                <w:szCs w:val="20"/>
              </w:rPr>
            </w:pPr>
            <w:proofErr w:type="spellStart"/>
            <w:r w:rsidRPr="00E94824">
              <w:rPr>
                <w:b/>
                <w:sz w:val="20"/>
                <w:szCs w:val="20"/>
              </w:rPr>
              <w:t>Sev</w:t>
            </w:r>
            <w:proofErr w:type="spellEnd"/>
          </w:p>
        </w:tc>
        <w:tc>
          <w:tcPr>
            <w:tcW w:w="0" w:type="auto"/>
          </w:tcPr>
          <w:p w14:paraId="3CA72E07" w14:textId="77777777" w:rsidR="00B31A8F" w:rsidRPr="00E94824" w:rsidRDefault="00B31A8F" w:rsidP="0073550D">
            <w:pPr>
              <w:rPr>
                <w:b/>
                <w:sz w:val="20"/>
                <w:szCs w:val="20"/>
              </w:rPr>
            </w:pPr>
            <w:proofErr w:type="spellStart"/>
            <w:r w:rsidRPr="00E94824">
              <w:rPr>
                <w:b/>
                <w:sz w:val="20"/>
                <w:szCs w:val="20"/>
              </w:rPr>
              <w:t>Lik</w:t>
            </w:r>
            <w:proofErr w:type="spellEnd"/>
          </w:p>
        </w:tc>
        <w:tc>
          <w:tcPr>
            <w:tcW w:w="0" w:type="auto"/>
          </w:tcPr>
          <w:p w14:paraId="749D9F14" w14:textId="77777777" w:rsidR="00B31A8F" w:rsidRPr="00E94824" w:rsidRDefault="00B31A8F" w:rsidP="0073550D">
            <w:pPr>
              <w:rPr>
                <w:b/>
                <w:sz w:val="20"/>
                <w:szCs w:val="20"/>
              </w:rPr>
            </w:pPr>
            <w:r w:rsidRPr="00E94824">
              <w:rPr>
                <w:b/>
                <w:sz w:val="20"/>
                <w:szCs w:val="20"/>
              </w:rPr>
              <w:t>Risk</w:t>
            </w:r>
          </w:p>
        </w:tc>
        <w:tc>
          <w:tcPr>
            <w:tcW w:w="0" w:type="auto"/>
          </w:tcPr>
          <w:p w14:paraId="5DECA89E" w14:textId="77777777" w:rsidR="00B31A8F" w:rsidRPr="00E94824" w:rsidRDefault="00B31A8F" w:rsidP="0073550D">
            <w:pPr>
              <w:rPr>
                <w:b/>
                <w:sz w:val="20"/>
                <w:szCs w:val="20"/>
              </w:rPr>
            </w:pPr>
            <w:r w:rsidRPr="00E94824">
              <w:rPr>
                <w:b/>
                <w:sz w:val="20"/>
                <w:szCs w:val="20"/>
              </w:rPr>
              <w:t>Y/N</w:t>
            </w:r>
          </w:p>
        </w:tc>
      </w:tr>
      <w:tr w:rsidR="00B31A8F" w:rsidRPr="0056570D" w14:paraId="58BC7341" w14:textId="77777777" w:rsidTr="00E33904">
        <w:tc>
          <w:tcPr>
            <w:tcW w:w="0" w:type="auto"/>
          </w:tcPr>
          <w:p w14:paraId="32F4E08E" w14:textId="77777777" w:rsidR="00B31A8F" w:rsidRPr="0056570D" w:rsidRDefault="00B31A8F" w:rsidP="0073550D">
            <w:pPr>
              <w:rPr>
                <w:sz w:val="20"/>
                <w:szCs w:val="20"/>
              </w:rPr>
            </w:pPr>
            <w:r w:rsidRPr="0056570D">
              <w:rPr>
                <w:sz w:val="20"/>
                <w:szCs w:val="20"/>
              </w:rPr>
              <w:t>1</w:t>
            </w:r>
          </w:p>
        </w:tc>
        <w:tc>
          <w:tcPr>
            <w:tcW w:w="1754" w:type="dxa"/>
          </w:tcPr>
          <w:p w14:paraId="775785C5" w14:textId="32005433" w:rsidR="00B31A8F" w:rsidRPr="0056570D" w:rsidRDefault="00B31A8F" w:rsidP="0073550D">
            <w:pPr>
              <w:rPr>
                <w:sz w:val="20"/>
                <w:szCs w:val="20"/>
              </w:rPr>
            </w:pPr>
            <w:r w:rsidRPr="0056570D">
              <w:rPr>
                <w:sz w:val="20"/>
                <w:szCs w:val="20"/>
              </w:rPr>
              <w:t>Player attendanc</w:t>
            </w:r>
            <w:r>
              <w:rPr>
                <w:sz w:val="20"/>
                <w:szCs w:val="20"/>
              </w:rPr>
              <w:t xml:space="preserve">e- missing player during </w:t>
            </w:r>
            <w:r w:rsidR="00C81997">
              <w:rPr>
                <w:sz w:val="20"/>
                <w:szCs w:val="20"/>
              </w:rPr>
              <w:t>training/</w:t>
            </w:r>
            <w:r>
              <w:rPr>
                <w:sz w:val="20"/>
                <w:szCs w:val="20"/>
              </w:rPr>
              <w:t>match/</w:t>
            </w:r>
            <w:r w:rsidRPr="0056570D">
              <w:rPr>
                <w:sz w:val="20"/>
                <w:szCs w:val="20"/>
              </w:rPr>
              <w:t>after match</w:t>
            </w:r>
          </w:p>
        </w:tc>
        <w:tc>
          <w:tcPr>
            <w:tcW w:w="4497" w:type="dxa"/>
          </w:tcPr>
          <w:p w14:paraId="63A85D19" w14:textId="51AAFE18" w:rsidR="00C81997" w:rsidRDefault="00B31A8F" w:rsidP="00C81997">
            <w:pPr>
              <w:rPr>
                <w:sz w:val="20"/>
                <w:szCs w:val="20"/>
              </w:rPr>
            </w:pPr>
            <w:r w:rsidRPr="0056570D">
              <w:rPr>
                <w:sz w:val="20"/>
                <w:szCs w:val="20"/>
              </w:rPr>
              <w:t>Attendance registers up to date with medical information and emergency contact</w:t>
            </w:r>
            <w:r w:rsidR="00C81997">
              <w:rPr>
                <w:sz w:val="20"/>
                <w:szCs w:val="20"/>
              </w:rPr>
              <w:t xml:space="preserve"> through class4kids register.</w:t>
            </w:r>
          </w:p>
          <w:p w14:paraId="73B3BCC4" w14:textId="27E2C932" w:rsidR="00B31A8F" w:rsidRDefault="00B31A8F" w:rsidP="00C81997">
            <w:pPr>
              <w:rPr>
                <w:sz w:val="20"/>
                <w:szCs w:val="20"/>
              </w:rPr>
            </w:pPr>
            <w:r w:rsidRPr="0056570D">
              <w:rPr>
                <w:sz w:val="20"/>
                <w:szCs w:val="20"/>
              </w:rPr>
              <w:t>Juniors appropriately attired. Signed in and out by Coach/ Manager</w:t>
            </w:r>
            <w:r w:rsidR="00780DEC">
              <w:rPr>
                <w:sz w:val="20"/>
                <w:szCs w:val="20"/>
              </w:rPr>
              <w:t>.</w:t>
            </w:r>
          </w:p>
          <w:p w14:paraId="4A5872EB" w14:textId="77777777" w:rsidR="00B31A8F" w:rsidRDefault="00B31A8F" w:rsidP="0073550D">
            <w:pPr>
              <w:rPr>
                <w:sz w:val="20"/>
                <w:szCs w:val="20"/>
              </w:rPr>
            </w:pPr>
            <w:r>
              <w:rPr>
                <w:sz w:val="20"/>
                <w:szCs w:val="20"/>
              </w:rPr>
              <w:t xml:space="preserve">All Juniors are asked to have a responsible adult </w:t>
            </w:r>
            <w:r w:rsidR="00C81997">
              <w:rPr>
                <w:sz w:val="20"/>
                <w:szCs w:val="20"/>
              </w:rPr>
              <w:t>signing them in and out.</w:t>
            </w:r>
          </w:p>
          <w:p w14:paraId="515DA21D" w14:textId="3D0158B3" w:rsidR="00C81997" w:rsidRPr="0056570D" w:rsidRDefault="00C81997" w:rsidP="0073550D">
            <w:pPr>
              <w:rPr>
                <w:sz w:val="20"/>
                <w:szCs w:val="20"/>
              </w:rPr>
            </w:pPr>
            <w:r>
              <w:rPr>
                <w:sz w:val="20"/>
                <w:szCs w:val="20"/>
              </w:rPr>
              <w:t xml:space="preserve">Parks police (located on the </w:t>
            </w:r>
            <w:proofErr w:type="spellStart"/>
            <w:r>
              <w:rPr>
                <w:sz w:val="20"/>
                <w:szCs w:val="20"/>
              </w:rPr>
              <w:t>Hugon</w:t>
            </w:r>
            <w:proofErr w:type="spellEnd"/>
            <w:r>
              <w:rPr>
                <w:sz w:val="20"/>
                <w:szCs w:val="20"/>
              </w:rPr>
              <w:t xml:space="preserve"> Road side) are informed immediately and lost child policy followed.</w:t>
            </w:r>
          </w:p>
        </w:tc>
        <w:tc>
          <w:tcPr>
            <w:tcW w:w="0" w:type="auto"/>
          </w:tcPr>
          <w:p w14:paraId="10211691" w14:textId="68AE2C7E" w:rsidR="00B31A8F" w:rsidRPr="0056570D" w:rsidRDefault="00831ED4" w:rsidP="0073550D">
            <w:pPr>
              <w:rPr>
                <w:sz w:val="20"/>
                <w:szCs w:val="20"/>
              </w:rPr>
            </w:pPr>
            <w:r>
              <w:rPr>
                <w:sz w:val="20"/>
                <w:szCs w:val="20"/>
              </w:rPr>
              <w:t>3</w:t>
            </w:r>
          </w:p>
        </w:tc>
        <w:tc>
          <w:tcPr>
            <w:tcW w:w="0" w:type="auto"/>
          </w:tcPr>
          <w:p w14:paraId="606B7EF5" w14:textId="77777777" w:rsidR="00B31A8F" w:rsidRPr="0056570D" w:rsidRDefault="00B31A8F" w:rsidP="0073550D">
            <w:pPr>
              <w:rPr>
                <w:sz w:val="20"/>
                <w:szCs w:val="20"/>
              </w:rPr>
            </w:pPr>
            <w:r w:rsidRPr="0056570D">
              <w:rPr>
                <w:sz w:val="20"/>
                <w:szCs w:val="20"/>
              </w:rPr>
              <w:t>2</w:t>
            </w:r>
          </w:p>
        </w:tc>
        <w:tc>
          <w:tcPr>
            <w:tcW w:w="0" w:type="auto"/>
          </w:tcPr>
          <w:p w14:paraId="16F26562" w14:textId="48955D98" w:rsidR="00B31A8F" w:rsidRPr="0056570D" w:rsidRDefault="00831ED4" w:rsidP="0073550D">
            <w:pPr>
              <w:rPr>
                <w:sz w:val="20"/>
                <w:szCs w:val="20"/>
              </w:rPr>
            </w:pPr>
            <w:r>
              <w:rPr>
                <w:sz w:val="20"/>
                <w:szCs w:val="20"/>
              </w:rPr>
              <w:t>6</w:t>
            </w:r>
          </w:p>
        </w:tc>
        <w:tc>
          <w:tcPr>
            <w:tcW w:w="0" w:type="auto"/>
          </w:tcPr>
          <w:p w14:paraId="6C28150D" w14:textId="77777777" w:rsidR="00B31A8F" w:rsidRPr="0056570D" w:rsidRDefault="00B31A8F" w:rsidP="0073550D">
            <w:pPr>
              <w:rPr>
                <w:sz w:val="20"/>
                <w:szCs w:val="20"/>
              </w:rPr>
            </w:pPr>
            <w:r w:rsidRPr="0056570D">
              <w:rPr>
                <w:sz w:val="20"/>
                <w:szCs w:val="20"/>
              </w:rPr>
              <w:t>Y</w:t>
            </w:r>
          </w:p>
        </w:tc>
      </w:tr>
      <w:tr w:rsidR="00B31A8F" w:rsidRPr="0056570D" w14:paraId="6E8AA191" w14:textId="77777777" w:rsidTr="00E33904">
        <w:tc>
          <w:tcPr>
            <w:tcW w:w="0" w:type="auto"/>
          </w:tcPr>
          <w:p w14:paraId="509E753B" w14:textId="77777777" w:rsidR="00B31A8F" w:rsidRPr="0056570D" w:rsidRDefault="00B31A8F" w:rsidP="0073550D">
            <w:pPr>
              <w:rPr>
                <w:sz w:val="20"/>
                <w:szCs w:val="20"/>
              </w:rPr>
            </w:pPr>
            <w:r w:rsidRPr="0056570D">
              <w:rPr>
                <w:sz w:val="20"/>
                <w:szCs w:val="20"/>
              </w:rPr>
              <w:t>2</w:t>
            </w:r>
          </w:p>
        </w:tc>
        <w:tc>
          <w:tcPr>
            <w:tcW w:w="1754" w:type="dxa"/>
          </w:tcPr>
          <w:p w14:paraId="6A04327F" w14:textId="77777777" w:rsidR="00B31A8F" w:rsidRPr="0056570D" w:rsidRDefault="00B31A8F" w:rsidP="0073550D">
            <w:pPr>
              <w:rPr>
                <w:sz w:val="20"/>
                <w:szCs w:val="20"/>
              </w:rPr>
            </w:pPr>
            <w:r w:rsidRPr="0056570D">
              <w:rPr>
                <w:sz w:val="20"/>
                <w:szCs w:val="20"/>
              </w:rPr>
              <w:t>Injury/ Accident</w:t>
            </w:r>
          </w:p>
        </w:tc>
        <w:tc>
          <w:tcPr>
            <w:tcW w:w="4497" w:type="dxa"/>
          </w:tcPr>
          <w:p w14:paraId="574AF181" w14:textId="13AC731F" w:rsidR="00B31A8F" w:rsidRPr="0056570D" w:rsidRDefault="00B31A8F" w:rsidP="0073550D">
            <w:pPr>
              <w:rPr>
                <w:sz w:val="20"/>
                <w:szCs w:val="20"/>
              </w:rPr>
            </w:pPr>
            <w:r w:rsidRPr="0056570D">
              <w:rPr>
                <w:sz w:val="20"/>
                <w:szCs w:val="20"/>
              </w:rPr>
              <w:t xml:space="preserve">ECB Level 2 Coach to be in attendance for </w:t>
            </w:r>
            <w:r w:rsidR="00C81997">
              <w:rPr>
                <w:sz w:val="20"/>
                <w:szCs w:val="20"/>
              </w:rPr>
              <w:t>all sessions</w:t>
            </w:r>
            <w:r>
              <w:rPr>
                <w:sz w:val="20"/>
                <w:szCs w:val="20"/>
              </w:rPr>
              <w:t xml:space="preserve"> and Training</w:t>
            </w:r>
            <w:r w:rsidRPr="0056570D">
              <w:rPr>
                <w:sz w:val="20"/>
                <w:szCs w:val="20"/>
              </w:rPr>
              <w:t xml:space="preserve">. </w:t>
            </w:r>
            <w:r w:rsidR="00780DEC">
              <w:rPr>
                <w:sz w:val="20"/>
                <w:szCs w:val="20"/>
              </w:rPr>
              <w:t xml:space="preserve"> </w:t>
            </w:r>
            <w:r w:rsidRPr="0056570D">
              <w:rPr>
                <w:sz w:val="20"/>
                <w:szCs w:val="20"/>
              </w:rPr>
              <w:t xml:space="preserve">Coaches must hold first aid certificate, carry first aid kit (not available on site). </w:t>
            </w:r>
            <w:r w:rsidR="00780DEC">
              <w:rPr>
                <w:sz w:val="20"/>
                <w:szCs w:val="20"/>
              </w:rPr>
              <w:t xml:space="preserve"> </w:t>
            </w:r>
            <w:r w:rsidRPr="0056570D">
              <w:rPr>
                <w:sz w:val="20"/>
                <w:szCs w:val="20"/>
              </w:rPr>
              <w:t>Follow accident/ injury procedure</w:t>
            </w:r>
            <w:r w:rsidR="00C81997">
              <w:rPr>
                <w:sz w:val="20"/>
                <w:szCs w:val="20"/>
              </w:rPr>
              <w:t xml:space="preserve">. </w:t>
            </w:r>
            <w:r w:rsidR="00780DEC">
              <w:rPr>
                <w:sz w:val="20"/>
                <w:szCs w:val="20"/>
              </w:rPr>
              <w:t xml:space="preserve"> </w:t>
            </w:r>
            <w:r w:rsidR="00C81997">
              <w:rPr>
                <w:sz w:val="20"/>
                <w:szCs w:val="20"/>
              </w:rPr>
              <w:t>First Aid certificates checked on an annual basis.</w:t>
            </w:r>
          </w:p>
        </w:tc>
        <w:tc>
          <w:tcPr>
            <w:tcW w:w="0" w:type="auto"/>
          </w:tcPr>
          <w:p w14:paraId="711FD793" w14:textId="77777777" w:rsidR="00B31A8F" w:rsidRPr="0056570D" w:rsidRDefault="00B31A8F" w:rsidP="0073550D">
            <w:pPr>
              <w:rPr>
                <w:sz w:val="20"/>
                <w:szCs w:val="20"/>
              </w:rPr>
            </w:pPr>
            <w:r w:rsidRPr="0056570D">
              <w:rPr>
                <w:sz w:val="20"/>
                <w:szCs w:val="20"/>
              </w:rPr>
              <w:t>2</w:t>
            </w:r>
          </w:p>
        </w:tc>
        <w:tc>
          <w:tcPr>
            <w:tcW w:w="0" w:type="auto"/>
          </w:tcPr>
          <w:p w14:paraId="6D9E09F3" w14:textId="77777777" w:rsidR="00B31A8F" w:rsidRPr="0056570D" w:rsidRDefault="00B31A8F" w:rsidP="0073550D">
            <w:pPr>
              <w:rPr>
                <w:sz w:val="20"/>
                <w:szCs w:val="20"/>
              </w:rPr>
            </w:pPr>
            <w:r w:rsidRPr="0056570D">
              <w:rPr>
                <w:sz w:val="20"/>
                <w:szCs w:val="20"/>
              </w:rPr>
              <w:t>3</w:t>
            </w:r>
          </w:p>
        </w:tc>
        <w:tc>
          <w:tcPr>
            <w:tcW w:w="0" w:type="auto"/>
          </w:tcPr>
          <w:p w14:paraId="62F0B0AD" w14:textId="77777777" w:rsidR="00B31A8F" w:rsidRPr="0056570D" w:rsidRDefault="00B31A8F" w:rsidP="0073550D">
            <w:pPr>
              <w:rPr>
                <w:sz w:val="20"/>
                <w:szCs w:val="20"/>
              </w:rPr>
            </w:pPr>
            <w:r w:rsidRPr="0056570D">
              <w:rPr>
                <w:sz w:val="20"/>
                <w:szCs w:val="20"/>
              </w:rPr>
              <w:t>6</w:t>
            </w:r>
          </w:p>
        </w:tc>
        <w:tc>
          <w:tcPr>
            <w:tcW w:w="0" w:type="auto"/>
          </w:tcPr>
          <w:p w14:paraId="46B6D15C" w14:textId="77777777" w:rsidR="00B31A8F" w:rsidRPr="0056570D" w:rsidRDefault="00B31A8F" w:rsidP="0073550D">
            <w:pPr>
              <w:rPr>
                <w:sz w:val="20"/>
                <w:szCs w:val="20"/>
              </w:rPr>
            </w:pPr>
            <w:r w:rsidRPr="0056570D">
              <w:rPr>
                <w:sz w:val="20"/>
                <w:szCs w:val="20"/>
              </w:rPr>
              <w:t>Y</w:t>
            </w:r>
          </w:p>
        </w:tc>
      </w:tr>
      <w:tr w:rsidR="00B31A8F" w:rsidRPr="0056570D" w14:paraId="74A7F5F1" w14:textId="77777777" w:rsidTr="00E33904">
        <w:tc>
          <w:tcPr>
            <w:tcW w:w="0" w:type="auto"/>
          </w:tcPr>
          <w:p w14:paraId="57652E23" w14:textId="77777777" w:rsidR="00B31A8F" w:rsidRPr="0056570D" w:rsidRDefault="00B31A8F" w:rsidP="0073550D">
            <w:pPr>
              <w:rPr>
                <w:sz w:val="20"/>
                <w:szCs w:val="20"/>
              </w:rPr>
            </w:pPr>
            <w:r w:rsidRPr="0056570D">
              <w:rPr>
                <w:sz w:val="20"/>
                <w:szCs w:val="20"/>
              </w:rPr>
              <w:t>3</w:t>
            </w:r>
          </w:p>
        </w:tc>
        <w:tc>
          <w:tcPr>
            <w:tcW w:w="1754" w:type="dxa"/>
          </w:tcPr>
          <w:p w14:paraId="5FA7D54C" w14:textId="77777777" w:rsidR="00B31A8F" w:rsidRPr="0056570D" w:rsidRDefault="00B31A8F" w:rsidP="0073550D">
            <w:pPr>
              <w:rPr>
                <w:sz w:val="20"/>
                <w:szCs w:val="20"/>
              </w:rPr>
            </w:pPr>
            <w:r w:rsidRPr="0056570D">
              <w:rPr>
                <w:sz w:val="20"/>
                <w:szCs w:val="20"/>
              </w:rPr>
              <w:t>Child Welfare</w:t>
            </w:r>
          </w:p>
        </w:tc>
        <w:tc>
          <w:tcPr>
            <w:tcW w:w="4497" w:type="dxa"/>
          </w:tcPr>
          <w:p w14:paraId="2446FC4A" w14:textId="1FE0DACC" w:rsidR="00C81997" w:rsidRDefault="00C81997" w:rsidP="0073550D">
            <w:pPr>
              <w:rPr>
                <w:sz w:val="20"/>
                <w:szCs w:val="20"/>
              </w:rPr>
            </w:pPr>
            <w:r>
              <w:rPr>
                <w:sz w:val="20"/>
                <w:szCs w:val="20"/>
              </w:rPr>
              <w:t xml:space="preserve">For all cricket specific activities </w:t>
            </w:r>
            <w:r w:rsidR="00780DEC">
              <w:rPr>
                <w:sz w:val="20"/>
                <w:szCs w:val="20"/>
              </w:rPr>
              <w:t>a</w:t>
            </w:r>
            <w:r w:rsidR="00B31A8F" w:rsidRPr="0056570D">
              <w:rPr>
                <w:sz w:val="20"/>
                <w:szCs w:val="20"/>
              </w:rPr>
              <w:t>ll coaches/ volunteers to have DBS check through the ECB.</w:t>
            </w:r>
          </w:p>
          <w:p w14:paraId="641B06BA" w14:textId="3DF6C231" w:rsidR="00C81997" w:rsidRDefault="00C81997" w:rsidP="0073550D">
            <w:pPr>
              <w:rPr>
                <w:sz w:val="20"/>
                <w:szCs w:val="20"/>
              </w:rPr>
            </w:pPr>
            <w:r>
              <w:rPr>
                <w:sz w:val="20"/>
                <w:szCs w:val="20"/>
              </w:rPr>
              <w:t>For Multi</w:t>
            </w:r>
            <w:r w:rsidR="00780DEC">
              <w:rPr>
                <w:sz w:val="20"/>
                <w:szCs w:val="20"/>
              </w:rPr>
              <w:t>-</w:t>
            </w:r>
            <w:r>
              <w:rPr>
                <w:sz w:val="20"/>
                <w:szCs w:val="20"/>
              </w:rPr>
              <w:t>Sport or under 6 programmes the club ensures those coaches are DBS checked and suitably qualified for the sport or role they are undertaking.</w:t>
            </w:r>
          </w:p>
          <w:p w14:paraId="44AEA39E" w14:textId="3E849F94" w:rsidR="00B31A8F" w:rsidRPr="0056570D" w:rsidRDefault="00B31A8F" w:rsidP="0073550D">
            <w:pPr>
              <w:rPr>
                <w:sz w:val="20"/>
                <w:szCs w:val="20"/>
              </w:rPr>
            </w:pPr>
            <w:r w:rsidRPr="0056570D">
              <w:rPr>
                <w:sz w:val="20"/>
                <w:szCs w:val="20"/>
              </w:rPr>
              <w:t xml:space="preserve">All Juniors to know child welfare officer. </w:t>
            </w:r>
            <w:r w:rsidR="00780DEC">
              <w:rPr>
                <w:sz w:val="20"/>
                <w:szCs w:val="20"/>
              </w:rPr>
              <w:t xml:space="preserve"> </w:t>
            </w:r>
            <w:r w:rsidRPr="0056570D">
              <w:rPr>
                <w:sz w:val="20"/>
                <w:szCs w:val="20"/>
              </w:rPr>
              <w:t>Club adhere</w:t>
            </w:r>
            <w:r>
              <w:rPr>
                <w:sz w:val="20"/>
                <w:szCs w:val="20"/>
              </w:rPr>
              <w:t>s</w:t>
            </w:r>
            <w:r w:rsidRPr="0056570D">
              <w:rPr>
                <w:sz w:val="20"/>
                <w:szCs w:val="20"/>
              </w:rPr>
              <w:t xml:space="preserve"> to </w:t>
            </w:r>
            <w:r>
              <w:rPr>
                <w:sz w:val="20"/>
                <w:szCs w:val="20"/>
              </w:rPr>
              <w:t>“</w:t>
            </w:r>
            <w:proofErr w:type="spellStart"/>
            <w:r>
              <w:rPr>
                <w:sz w:val="20"/>
                <w:szCs w:val="20"/>
              </w:rPr>
              <w:t>S</w:t>
            </w:r>
            <w:r w:rsidRPr="0056570D">
              <w:rPr>
                <w:sz w:val="20"/>
                <w:szCs w:val="20"/>
              </w:rPr>
              <w:t>afehands</w:t>
            </w:r>
            <w:proofErr w:type="spellEnd"/>
            <w:r>
              <w:rPr>
                <w:sz w:val="20"/>
                <w:szCs w:val="20"/>
              </w:rPr>
              <w:t>”</w:t>
            </w:r>
            <w:r w:rsidRPr="0056570D">
              <w:rPr>
                <w:sz w:val="20"/>
                <w:szCs w:val="20"/>
              </w:rPr>
              <w:t xml:space="preserve"> policies</w:t>
            </w:r>
          </w:p>
        </w:tc>
        <w:tc>
          <w:tcPr>
            <w:tcW w:w="0" w:type="auto"/>
          </w:tcPr>
          <w:p w14:paraId="7AC7CA86" w14:textId="77777777" w:rsidR="00B31A8F" w:rsidRPr="0056570D" w:rsidRDefault="00B31A8F" w:rsidP="0073550D">
            <w:pPr>
              <w:rPr>
                <w:sz w:val="20"/>
                <w:szCs w:val="20"/>
              </w:rPr>
            </w:pPr>
            <w:r w:rsidRPr="0056570D">
              <w:rPr>
                <w:sz w:val="20"/>
                <w:szCs w:val="20"/>
              </w:rPr>
              <w:t>2</w:t>
            </w:r>
          </w:p>
        </w:tc>
        <w:tc>
          <w:tcPr>
            <w:tcW w:w="0" w:type="auto"/>
          </w:tcPr>
          <w:p w14:paraId="5DB1669F" w14:textId="77777777" w:rsidR="00B31A8F" w:rsidRPr="0056570D" w:rsidRDefault="00B31A8F" w:rsidP="0073550D">
            <w:pPr>
              <w:rPr>
                <w:sz w:val="20"/>
                <w:szCs w:val="20"/>
              </w:rPr>
            </w:pPr>
            <w:r w:rsidRPr="0056570D">
              <w:rPr>
                <w:sz w:val="20"/>
                <w:szCs w:val="20"/>
              </w:rPr>
              <w:t>2</w:t>
            </w:r>
          </w:p>
        </w:tc>
        <w:tc>
          <w:tcPr>
            <w:tcW w:w="0" w:type="auto"/>
          </w:tcPr>
          <w:p w14:paraId="79BAC9FC" w14:textId="77777777" w:rsidR="00B31A8F" w:rsidRPr="0056570D" w:rsidRDefault="00B31A8F" w:rsidP="0073550D">
            <w:pPr>
              <w:rPr>
                <w:sz w:val="20"/>
                <w:szCs w:val="20"/>
              </w:rPr>
            </w:pPr>
            <w:r w:rsidRPr="0056570D">
              <w:rPr>
                <w:sz w:val="20"/>
                <w:szCs w:val="20"/>
              </w:rPr>
              <w:t>4</w:t>
            </w:r>
          </w:p>
        </w:tc>
        <w:tc>
          <w:tcPr>
            <w:tcW w:w="0" w:type="auto"/>
          </w:tcPr>
          <w:p w14:paraId="0DE3BBCA" w14:textId="77777777" w:rsidR="00B31A8F" w:rsidRPr="0056570D" w:rsidRDefault="00B31A8F" w:rsidP="0073550D">
            <w:pPr>
              <w:rPr>
                <w:sz w:val="20"/>
                <w:szCs w:val="20"/>
              </w:rPr>
            </w:pPr>
            <w:r w:rsidRPr="0056570D">
              <w:rPr>
                <w:sz w:val="20"/>
                <w:szCs w:val="20"/>
              </w:rPr>
              <w:t>Y</w:t>
            </w:r>
          </w:p>
        </w:tc>
      </w:tr>
      <w:tr w:rsidR="00B31A8F" w:rsidRPr="0056570D" w14:paraId="11237816" w14:textId="77777777" w:rsidTr="00E33904">
        <w:tc>
          <w:tcPr>
            <w:tcW w:w="0" w:type="auto"/>
          </w:tcPr>
          <w:p w14:paraId="6A931C47" w14:textId="77777777" w:rsidR="00B31A8F" w:rsidRPr="0056570D" w:rsidRDefault="00B31A8F" w:rsidP="0073550D">
            <w:pPr>
              <w:rPr>
                <w:sz w:val="20"/>
                <w:szCs w:val="20"/>
              </w:rPr>
            </w:pPr>
            <w:r>
              <w:rPr>
                <w:sz w:val="20"/>
                <w:szCs w:val="20"/>
              </w:rPr>
              <w:t>4</w:t>
            </w:r>
          </w:p>
        </w:tc>
        <w:tc>
          <w:tcPr>
            <w:tcW w:w="1754" w:type="dxa"/>
          </w:tcPr>
          <w:p w14:paraId="28B0C834" w14:textId="77777777" w:rsidR="00B31A8F" w:rsidRPr="0056570D" w:rsidRDefault="00B31A8F" w:rsidP="0073550D">
            <w:pPr>
              <w:rPr>
                <w:sz w:val="20"/>
                <w:szCs w:val="20"/>
              </w:rPr>
            </w:pPr>
            <w:r w:rsidRPr="0056570D">
              <w:rPr>
                <w:sz w:val="20"/>
                <w:szCs w:val="20"/>
              </w:rPr>
              <w:t>Playing equipment</w:t>
            </w:r>
          </w:p>
        </w:tc>
        <w:tc>
          <w:tcPr>
            <w:tcW w:w="4497" w:type="dxa"/>
          </w:tcPr>
          <w:p w14:paraId="54951BC2" w14:textId="47CACC3E" w:rsidR="00B31A8F" w:rsidRDefault="00C81997" w:rsidP="0073550D">
            <w:pPr>
              <w:rPr>
                <w:sz w:val="20"/>
                <w:szCs w:val="20"/>
              </w:rPr>
            </w:pPr>
            <w:r>
              <w:rPr>
                <w:sz w:val="20"/>
                <w:szCs w:val="20"/>
              </w:rPr>
              <w:t>All cricket, football and rugby equipment</w:t>
            </w:r>
            <w:r w:rsidR="00B31A8F" w:rsidRPr="0056570D">
              <w:rPr>
                <w:sz w:val="20"/>
                <w:szCs w:val="20"/>
              </w:rPr>
              <w:t xml:space="preserve"> checked by coaches regularly for damage/ compliance. </w:t>
            </w:r>
            <w:r w:rsidR="00780DEC">
              <w:rPr>
                <w:sz w:val="20"/>
                <w:szCs w:val="20"/>
              </w:rPr>
              <w:t xml:space="preserve"> </w:t>
            </w:r>
            <w:r w:rsidR="00B31A8F" w:rsidRPr="0056570D">
              <w:rPr>
                <w:sz w:val="20"/>
                <w:szCs w:val="20"/>
              </w:rPr>
              <w:t>Pads, gloves and helmets and abdominal protector to be worn by any junior going in to bat</w:t>
            </w:r>
            <w:r>
              <w:rPr>
                <w:sz w:val="20"/>
                <w:szCs w:val="20"/>
              </w:rPr>
              <w:t xml:space="preserve"> or keep wickets.</w:t>
            </w:r>
          </w:p>
          <w:p w14:paraId="46689E7E" w14:textId="77777777" w:rsidR="00C81997" w:rsidRDefault="00C81997" w:rsidP="0073550D">
            <w:pPr>
              <w:rPr>
                <w:sz w:val="20"/>
                <w:szCs w:val="20"/>
              </w:rPr>
            </w:pPr>
            <w:r>
              <w:rPr>
                <w:sz w:val="20"/>
                <w:szCs w:val="20"/>
              </w:rPr>
              <w:t>Football goals checked.</w:t>
            </w:r>
          </w:p>
          <w:p w14:paraId="00D5E0F5" w14:textId="4A0A4529" w:rsidR="00C81997" w:rsidRDefault="00C81997" w:rsidP="0073550D">
            <w:pPr>
              <w:rPr>
                <w:sz w:val="20"/>
                <w:szCs w:val="20"/>
              </w:rPr>
            </w:pPr>
            <w:r>
              <w:rPr>
                <w:sz w:val="20"/>
                <w:szCs w:val="20"/>
              </w:rPr>
              <w:t>Footballs and rugby balls checked</w:t>
            </w:r>
            <w:r w:rsidR="00780DEC">
              <w:rPr>
                <w:sz w:val="20"/>
                <w:szCs w:val="20"/>
              </w:rPr>
              <w:t>.</w:t>
            </w:r>
          </w:p>
          <w:p w14:paraId="20FD48C3" w14:textId="23841B8D" w:rsidR="00C81997" w:rsidRPr="0056570D" w:rsidRDefault="00C81997" w:rsidP="0073550D">
            <w:pPr>
              <w:rPr>
                <w:sz w:val="20"/>
                <w:szCs w:val="20"/>
              </w:rPr>
            </w:pPr>
            <w:r>
              <w:rPr>
                <w:sz w:val="20"/>
                <w:szCs w:val="20"/>
              </w:rPr>
              <w:t>Ensure all equipment such as cones, bibs, are fit for purpose.</w:t>
            </w:r>
          </w:p>
        </w:tc>
        <w:tc>
          <w:tcPr>
            <w:tcW w:w="0" w:type="auto"/>
          </w:tcPr>
          <w:p w14:paraId="2FDD1A76" w14:textId="77777777" w:rsidR="00B31A8F" w:rsidRPr="0056570D" w:rsidRDefault="00B31A8F" w:rsidP="0073550D">
            <w:pPr>
              <w:rPr>
                <w:sz w:val="20"/>
                <w:szCs w:val="20"/>
              </w:rPr>
            </w:pPr>
            <w:r w:rsidRPr="0056570D">
              <w:rPr>
                <w:sz w:val="20"/>
                <w:szCs w:val="20"/>
              </w:rPr>
              <w:t>3</w:t>
            </w:r>
          </w:p>
        </w:tc>
        <w:tc>
          <w:tcPr>
            <w:tcW w:w="0" w:type="auto"/>
          </w:tcPr>
          <w:p w14:paraId="504CEE7E" w14:textId="77777777" w:rsidR="00B31A8F" w:rsidRPr="0056570D" w:rsidRDefault="00B31A8F" w:rsidP="0073550D">
            <w:pPr>
              <w:rPr>
                <w:sz w:val="20"/>
                <w:szCs w:val="20"/>
              </w:rPr>
            </w:pPr>
            <w:r w:rsidRPr="0056570D">
              <w:rPr>
                <w:sz w:val="20"/>
                <w:szCs w:val="20"/>
              </w:rPr>
              <w:t>2</w:t>
            </w:r>
          </w:p>
        </w:tc>
        <w:tc>
          <w:tcPr>
            <w:tcW w:w="0" w:type="auto"/>
          </w:tcPr>
          <w:p w14:paraId="32663882" w14:textId="77777777" w:rsidR="00B31A8F" w:rsidRPr="0056570D" w:rsidRDefault="00B31A8F" w:rsidP="0073550D">
            <w:pPr>
              <w:rPr>
                <w:sz w:val="20"/>
                <w:szCs w:val="20"/>
              </w:rPr>
            </w:pPr>
            <w:r w:rsidRPr="0056570D">
              <w:rPr>
                <w:sz w:val="20"/>
                <w:szCs w:val="20"/>
              </w:rPr>
              <w:t>6</w:t>
            </w:r>
          </w:p>
        </w:tc>
        <w:tc>
          <w:tcPr>
            <w:tcW w:w="0" w:type="auto"/>
          </w:tcPr>
          <w:p w14:paraId="169299D0" w14:textId="77777777" w:rsidR="00B31A8F" w:rsidRPr="0056570D" w:rsidRDefault="00B31A8F" w:rsidP="0073550D">
            <w:pPr>
              <w:rPr>
                <w:sz w:val="20"/>
                <w:szCs w:val="20"/>
              </w:rPr>
            </w:pPr>
            <w:r>
              <w:rPr>
                <w:sz w:val="20"/>
                <w:szCs w:val="20"/>
              </w:rPr>
              <w:t>Y</w:t>
            </w:r>
          </w:p>
        </w:tc>
      </w:tr>
      <w:tr w:rsidR="00B31A8F" w:rsidRPr="0056570D" w14:paraId="66B1FEEF" w14:textId="77777777" w:rsidTr="00E33904">
        <w:tc>
          <w:tcPr>
            <w:tcW w:w="0" w:type="auto"/>
          </w:tcPr>
          <w:p w14:paraId="18C2AE53" w14:textId="77777777" w:rsidR="00B31A8F" w:rsidRPr="0056570D" w:rsidRDefault="00B31A8F" w:rsidP="0073550D">
            <w:pPr>
              <w:rPr>
                <w:sz w:val="20"/>
                <w:szCs w:val="20"/>
              </w:rPr>
            </w:pPr>
            <w:r>
              <w:rPr>
                <w:sz w:val="20"/>
                <w:szCs w:val="20"/>
              </w:rPr>
              <w:t>5</w:t>
            </w:r>
          </w:p>
        </w:tc>
        <w:tc>
          <w:tcPr>
            <w:tcW w:w="1754" w:type="dxa"/>
          </w:tcPr>
          <w:p w14:paraId="7FA660D1" w14:textId="731B041B" w:rsidR="00B31A8F" w:rsidRPr="0056570D" w:rsidRDefault="00B31A8F" w:rsidP="0073550D">
            <w:pPr>
              <w:rPr>
                <w:sz w:val="20"/>
                <w:szCs w:val="20"/>
              </w:rPr>
            </w:pPr>
            <w:r w:rsidRPr="0056570D">
              <w:rPr>
                <w:sz w:val="20"/>
                <w:szCs w:val="20"/>
              </w:rPr>
              <w:t>Security of person</w:t>
            </w:r>
            <w:r w:rsidR="00780DEC">
              <w:rPr>
                <w:sz w:val="20"/>
                <w:szCs w:val="20"/>
              </w:rPr>
              <w:t>al</w:t>
            </w:r>
            <w:r w:rsidRPr="0056570D">
              <w:rPr>
                <w:sz w:val="20"/>
                <w:szCs w:val="20"/>
              </w:rPr>
              <w:t xml:space="preserve"> belongings</w:t>
            </w:r>
          </w:p>
        </w:tc>
        <w:tc>
          <w:tcPr>
            <w:tcW w:w="4497" w:type="dxa"/>
          </w:tcPr>
          <w:p w14:paraId="3E237EF0" w14:textId="026803D1" w:rsidR="00B31A8F" w:rsidRPr="0056570D" w:rsidRDefault="00C81997" w:rsidP="0073550D">
            <w:pPr>
              <w:rPr>
                <w:sz w:val="20"/>
                <w:szCs w:val="20"/>
              </w:rPr>
            </w:pPr>
            <w:r>
              <w:rPr>
                <w:sz w:val="20"/>
                <w:szCs w:val="20"/>
              </w:rPr>
              <w:t>We have a lockable storage unit in the park and members informed not to keep valuables in their cars.</w:t>
            </w:r>
          </w:p>
        </w:tc>
        <w:tc>
          <w:tcPr>
            <w:tcW w:w="0" w:type="auto"/>
          </w:tcPr>
          <w:p w14:paraId="72C996F3" w14:textId="77777777" w:rsidR="00B31A8F" w:rsidRPr="0056570D" w:rsidRDefault="00B31A8F" w:rsidP="0073550D">
            <w:pPr>
              <w:rPr>
                <w:sz w:val="20"/>
                <w:szCs w:val="20"/>
              </w:rPr>
            </w:pPr>
            <w:r w:rsidRPr="0056570D">
              <w:rPr>
                <w:sz w:val="20"/>
                <w:szCs w:val="20"/>
              </w:rPr>
              <w:t>1</w:t>
            </w:r>
          </w:p>
        </w:tc>
        <w:tc>
          <w:tcPr>
            <w:tcW w:w="0" w:type="auto"/>
          </w:tcPr>
          <w:p w14:paraId="3AB0D958" w14:textId="77777777" w:rsidR="00B31A8F" w:rsidRPr="0056570D" w:rsidRDefault="00B31A8F" w:rsidP="0073550D">
            <w:pPr>
              <w:rPr>
                <w:sz w:val="20"/>
                <w:szCs w:val="20"/>
              </w:rPr>
            </w:pPr>
            <w:r w:rsidRPr="0056570D">
              <w:rPr>
                <w:sz w:val="20"/>
                <w:szCs w:val="20"/>
              </w:rPr>
              <w:t>4</w:t>
            </w:r>
          </w:p>
        </w:tc>
        <w:tc>
          <w:tcPr>
            <w:tcW w:w="0" w:type="auto"/>
          </w:tcPr>
          <w:p w14:paraId="2D8EE28E" w14:textId="77777777" w:rsidR="00B31A8F" w:rsidRPr="0056570D" w:rsidRDefault="00B31A8F" w:rsidP="0073550D">
            <w:pPr>
              <w:rPr>
                <w:sz w:val="20"/>
                <w:szCs w:val="20"/>
              </w:rPr>
            </w:pPr>
            <w:r w:rsidRPr="0056570D">
              <w:rPr>
                <w:sz w:val="20"/>
                <w:szCs w:val="20"/>
              </w:rPr>
              <w:t>4</w:t>
            </w:r>
          </w:p>
        </w:tc>
        <w:tc>
          <w:tcPr>
            <w:tcW w:w="0" w:type="auto"/>
          </w:tcPr>
          <w:p w14:paraId="5D963667" w14:textId="77777777" w:rsidR="00B31A8F" w:rsidRPr="0056570D" w:rsidRDefault="00B31A8F" w:rsidP="0073550D">
            <w:pPr>
              <w:rPr>
                <w:sz w:val="20"/>
                <w:szCs w:val="20"/>
              </w:rPr>
            </w:pPr>
            <w:r>
              <w:rPr>
                <w:sz w:val="20"/>
                <w:szCs w:val="20"/>
              </w:rPr>
              <w:t>Y</w:t>
            </w:r>
          </w:p>
        </w:tc>
      </w:tr>
      <w:tr w:rsidR="00B31A8F" w:rsidRPr="0056570D" w14:paraId="723760D3" w14:textId="77777777" w:rsidTr="00E33904">
        <w:tc>
          <w:tcPr>
            <w:tcW w:w="0" w:type="auto"/>
          </w:tcPr>
          <w:p w14:paraId="558DF7C8" w14:textId="77777777" w:rsidR="00B31A8F" w:rsidRPr="0056570D" w:rsidRDefault="00B31A8F" w:rsidP="0073550D">
            <w:pPr>
              <w:rPr>
                <w:sz w:val="20"/>
                <w:szCs w:val="20"/>
              </w:rPr>
            </w:pPr>
            <w:r>
              <w:rPr>
                <w:sz w:val="20"/>
                <w:szCs w:val="20"/>
              </w:rPr>
              <w:t>6</w:t>
            </w:r>
          </w:p>
        </w:tc>
        <w:tc>
          <w:tcPr>
            <w:tcW w:w="1754" w:type="dxa"/>
          </w:tcPr>
          <w:p w14:paraId="42678F25" w14:textId="6E797BAA" w:rsidR="00B31A8F" w:rsidRPr="0056570D" w:rsidRDefault="00B31A8F" w:rsidP="0073550D">
            <w:pPr>
              <w:rPr>
                <w:sz w:val="20"/>
                <w:szCs w:val="20"/>
              </w:rPr>
            </w:pPr>
            <w:r>
              <w:rPr>
                <w:sz w:val="20"/>
                <w:szCs w:val="20"/>
              </w:rPr>
              <w:t xml:space="preserve">Fire </w:t>
            </w:r>
            <w:r w:rsidR="00E45639">
              <w:rPr>
                <w:sz w:val="20"/>
                <w:szCs w:val="20"/>
              </w:rPr>
              <w:t>hazards</w:t>
            </w:r>
          </w:p>
        </w:tc>
        <w:tc>
          <w:tcPr>
            <w:tcW w:w="4497" w:type="dxa"/>
          </w:tcPr>
          <w:p w14:paraId="19EB4FF7" w14:textId="5C082884" w:rsidR="00B31A8F" w:rsidRPr="0056570D" w:rsidRDefault="00E45639" w:rsidP="0073550D">
            <w:pPr>
              <w:rPr>
                <w:sz w:val="20"/>
                <w:szCs w:val="20"/>
              </w:rPr>
            </w:pPr>
            <w:r>
              <w:rPr>
                <w:sz w:val="20"/>
                <w:szCs w:val="20"/>
              </w:rPr>
              <w:t>There are no buildings on the ground</w:t>
            </w:r>
            <w:r w:rsidR="00AB4D6E">
              <w:rPr>
                <w:sz w:val="20"/>
                <w:szCs w:val="20"/>
              </w:rPr>
              <w:t xml:space="preserve"> that the club uses</w:t>
            </w:r>
            <w:r w:rsidR="00780DEC">
              <w:rPr>
                <w:sz w:val="20"/>
                <w:szCs w:val="20"/>
              </w:rPr>
              <w:t>.</w:t>
            </w:r>
          </w:p>
        </w:tc>
        <w:tc>
          <w:tcPr>
            <w:tcW w:w="0" w:type="auto"/>
          </w:tcPr>
          <w:p w14:paraId="7367822E" w14:textId="77777777" w:rsidR="00B31A8F" w:rsidRPr="0056570D" w:rsidRDefault="00BA1270" w:rsidP="0073550D">
            <w:pPr>
              <w:rPr>
                <w:sz w:val="20"/>
                <w:szCs w:val="20"/>
              </w:rPr>
            </w:pPr>
            <w:r>
              <w:rPr>
                <w:sz w:val="20"/>
                <w:szCs w:val="20"/>
              </w:rPr>
              <w:t>1</w:t>
            </w:r>
          </w:p>
        </w:tc>
        <w:tc>
          <w:tcPr>
            <w:tcW w:w="0" w:type="auto"/>
          </w:tcPr>
          <w:p w14:paraId="64FA1B8A" w14:textId="77777777" w:rsidR="00B31A8F" w:rsidRPr="0056570D" w:rsidRDefault="00BA1270" w:rsidP="0073550D">
            <w:pPr>
              <w:rPr>
                <w:sz w:val="20"/>
                <w:szCs w:val="20"/>
              </w:rPr>
            </w:pPr>
            <w:r>
              <w:rPr>
                <w:sz w:val="20"/>
                <w:szCs w:val="20"/>
              </w:rPr>
              <w:t>1</w:t>
            </w:r>
          </w:p>
        </w:tc>
        <w:tc>
          <w:tcPr>
            <w:tcW w:w="0" w:type="auto"/>
          </w:tcPr>
          <w:p w14:paraId="69FF6EA6" w14:textId="77777777" w:rsidR="00B31A8F" w:rsidRPr="0056570D" w:rsidRDefault="00BA1270" w:rsidP="0073550D">
            <w:pPr>
              <w:rPr>
                <w:sz w:val="20"/>
                <w:szCs w:val="20"/>
              </w:rPr>
            </w:pPr>
            <w:r>
              <w:rPr>
                <w:sz w:val="20"/>
                <w:szCs w:val="20"/>
              </w:rPr>
              <w:t>1</w:t>
            </w:r>
          </w:p>
        </w:tc>
        <w:tc>
          <w:tcPr>
            <w:tcW w:w="0" w:type="auto"/>
          </w:tcPr>
          <w:p w14:paraId="0744B744" w14:textId="77777777" w:rsidR="00B31A8F" w:rsidRPr="0056570D" w:rsidRDefault="00B31A8F" w:rsidP="0073550D">
            <w:pPr>
              <w:rPr>
                <w:sz w:val="20"/>
                <w:szCs w:val="20"/>
              </w:rPr>
            </w:pPr>
            <w:r>
              <w:rPr>
                <w:sz w:val="20"/>
                <w:szCs w:val="20"/>
              </w:rPr>
              <w:t>Y</w:t>
            </w:r>
          </w:p>
        </w:tc>
      </w:tr>
      <w:tr w:rsidR="00B31A8F" w:rsidRPr="0056570D" w14:paraId="2B383C63" w14:textId="77777777" w:rsidTr="00E33904">
        <w:tc>
          <w:tcPr>
            <w:tcW w:w="0" w:type="auto"/>
          </w:tcPr>
          <w:p w14:paraId="518A7689" w14:textId="77777777" w:rsidR="00B31A8F" w:rsidRPr="0056570D" w:rsidRDefault="00B31A8F" w:rsidP="0073550D">
            <w:pPr>
              <w:rPr>
                <w:sz w:val="20"/>
                <w:szCs w:val="20"/>
              </w:rPr>
            </w:pPr>
            <w:r>
              <w:rPr>
                <w:sz w:val="20"/>
                <w:szCs w:val="20"/>
              </w:rPr>
              <w:t>7</w:t>
            </w:r>
          </w:p>
        </w:tc>
        <w:tc>
          <w:tcPr>
            <w:tcW w:w="1754" w:type="dxa"/>
          </w:tcPr>
          <w:p w14:paraId="47F25796" w14:textId="77777777" w:rsidR="00B31A8F" w:rsidRPr="0056570D" w:rsidRDefault="00B31A8F" w:rsidP="0073550D">
            <w:pPr>
              <w:rPr>
                <w:sz w:val="20"/>
                <w:szCs w:val="20"/>
              </w:rPr>
            </w:pPr>
            <w:r w:rsidRPr="0056570D">
              <w:rPr>
                <w:sz w:val="20"/>
                <w:szCs w:val="20"/>
              </w:rPr>
              <w:t>Young Players</w:t>
            </w:r>
          </w:p>
        </w:tc>
        <w:tc>
          <w:tcPr>
            <w:tcW w:w="4497" w:type="dxa"/>
          </w:tcPr>
          <w:p w14:paraId="2A259EDA" w14:textId="2E5511A3" w:rsidR="00B31A8F" w:rsidRDefault="000347AB" w:rsidP="00711D8B">
            <w:pPr>
              <w:rPr>
                <w:sz w:val="20"/>
                <w:szCs w:val="20"/>
              </w:rPr>
            </w:pPr>
            <w:proofErr w:type="spellStart"/>
            <w:r>
              <w:rPr>
                <w:sz w:val="20"/>
                <w:szCs w:val="20"/>
              </w:rPr>
              <w:t>Hurlingham</w:t>
            </w:r>
            <w:proofErr w:type="spellEnd"/>
            <w:r>
              <w:rPr>
                <w:sz w:val="20"/>
                <w:szCs w:val="20"/>
              </w:rPr>
              <w:t xml:space="preserve"> Park </w:t>
            </w:r>
            <w:r w:rsidR="00AB4D6E">
              <w:rPr>
                <w:sz w:val="20"/>
                <w:szCs w:val="20"/>
              </w:rPr>
              <w:t>is a public park that other sports providers use.</w:t>
            </w:r>
            <w:r w:rsidR="00780DEC">
              <w:rPr>
                <w:sz w:val="20"/>
                <w:szCs w:val="20"/>
              </w:rPr>
              <w:t xml:space="preserve"> </w:t>
            </w:r>
            <w:r w:rsidR="00AB4D6E">
              <w:rPr>
                <w:sz w:val="20"/>
                <w:szCs w:val="20"/>
              </w:rPr>
              <w:t xml:space="preserve"> Areas are set up and checked before any young people are welcomed.</w:t>
            </w:r>
            <w:r w:rsidR="00512B09">
              <w:rPr>
                <w:sz w:val="20"/>
                <w:szCs w:val="20"/>
              </w:rPr>
              <w:t xml:space="preserve"> </w:t>
            </w:r>
            <w:r w:rsidR="00AB4D6E">
              <w:rPr>
                <w:sz w:val="20"/>
                <w:szCs w:val="20"/>
              </w:rPr>
              <w:t xml:space="preserve"> All other sports providers are known to the council through their booking procedure.</w:t>
            </w:r>
          </w:p>
          <w:p w14:paraId="792F34EB" w14:textId="2B0C223C" w:rsidR="00AB4D6E" w:rsidRDefault="00AB4D6E" w:rsidP="00711D8B">
            <w:pPr>
              <w:rPr>
                <w:sz w:val="20"/>
                <w:szCs w:val="20"/>
              </w:rPr>
            </w:pPr>
            <w:r>
              <w:rPr>
                <w:sz w:val="20"/>
                <w:szCs w:val="20"/>
              </w:rPr>
              <w:t xml:space="preserve">The club </w:t>
            </w:r>
            <w:r w:rsidR="00512B09">
              <w:rPr>
                <w:sz w:val="20"/>
                <w:szCs w:val="20"/>
              </w:rPr>
              <w:t>uses high staff to participant ratios</w:t>
            </w:r>
            <w:r>
              <w:rPr>
                <w:sz w:val="20"/>
                <w:szCs w:val="20"/>
              </w:rPr>
              <w:t xml:space="preserve"> during sessions ensuring that there are adequate adults keeping close supervision at all times.</w:t>
            </w:r>
          </w:p>
          <w:p w14:paraId="27D1D0F0" w14:textId="054430AF" w:rsidR="00AB4D6E" w:rsidRDefault="00AB4D6E" w:rsidP="00711D8B">
            <w:pPr>
              <w:rPr>
                <w:sz w:val="20"/>
                <w:szCs w:val="20"/>
              </w:rPr>
            </w:pPr>
            <w:r>
              <w:rPr>
                <w:sz w:val="20"/>
                <w:szCs w:val="20"/>
              </w:rPr>
              <w:t xml:space="preserve">Parks police are </w:t>
            </w:r>
            <w:r w:rsidR="000347AB">
              <w:rPr>
                <w:sz w:val="20"/>
                <w:szCs w:val="20"/>
              </w:rPr>
              <w:t>often on</w:t>
            </w:r>
            <w:r>
              <w:rPr>
                <w:sz w:val="20"/>
                <w:szCs w:val="20"/>
              </w:rPr>
              <w:t xml:space="preserve"> site and ID </w:t>
            </w:r>
            <w:proofErr w:type="spellStart"/>
            <w:r>
              <w:rPr>
                <w:sz w:val="20"/>
                <w:szCs w:val="20"/>
              </w:rPr>
              <w:t>verde</w:t>
            </w:r>
            <w:proofErr w:type="spellEnd"/>
            <w:r>
              <w:rPr>
                <w:sz w:val="20"/>
                <w:szCs w:val="20"/>
              </w:rPr>
              <w:t xml:space="preserve"> manage the park securely.</w:t>
            </w:r>
          </w:p>
          <w:p w14:paraId="7F3F3722" w14:textId="18C0AE9A" w:rsidR="00AB4D6E" w:rsidRPr="0056570D" w:rsidRDefault="00AB4D6E" w:rsidP="00711D8B">
            <w:pPr>
              <w:rPr>
                <w:sz w:val="20"/>
                <w:szCs w:val="20"/>
              </w:rPr>
            </w:pPr>
            <w:r>
              <w:rPr>
                <w:sz w:val="20"/>
                <w:szCs w:val="20"/>
              </w:rPr>
              <w:t>All sessions are pre booked through the council booking system ensuring adequate spaces and facilities.</w:t>
            </w:r>
          </w:p>
        </w:tc>
        <w:tc>
          <w:tcPr>
            <w:tcW w:w="0" w:type="auto"/>
          </w:tcPr>
          <w:p w14:paraId="37330A7D" w14:textId="71265087" w:rsidR="00B31A8F" w:rsidRPr="0056570D" w:rsidRDefault="00711D8B" w:rsidP="0073550D">
            <w:pPr>
              <w:rPr>
                <w:sz w:val="20"/>
                <w:szCs w:val="20"/>
              </w:rPr>
            </w:pPr>
            <w:r>
              <w:rPr>
                <w:sz w:val="20"/>
                <w:szCs w:val="20"/>
              </w:rPr>
              <w:t>2</w:t>
            </w:r>
          </w:p>
        </w:tc>
        <w:tc>
          <w:tcPr>
            <w:tcW w:w="0" w:type="auto"/>
          </w:tcPr>
          <w:p w14:paraId="3C26300E" w14:textId="77777777" w:rsidR="00B31A8F" w:rsidRPr="0056570D" w:rsidRDefault="00B31A8F" w:rsidP="0073550D">
            <w:pPr>
              <w:rPr>
                <w:sz w:val="20"/>
                <w:szCs w:val="20"/>
              </w:rPr>
            </w:pPr>
            <w:r w:rsidRPr="0056570D">
              <w:rPr>
                <w:sz w:val="20"/>
                <w:szCs w:val="20"/>
              </w:rPr>
              <w:t>2</w:t>
            </w:r>
          </w:p>
        </w:tc>
        <w:tc>
          <w:tcPr>
            <w:tcW w:w="0" w:type="auto"/>
          </w:tcPr>
          <w:p w14:paraId="200E7057" w14:textId="336EB476" w:rsidR="00B31A8F" w:rsidRPr="0056570D" w:rsidRDefault="00711D8B" w:rsidP="0073550D">
            <w:pPr>
              <w:rPr>
                <w:sz w:val="20"/>
                <w:szCs w:val="20"/>
              </w:rPr>
            </w:pPr>
            <w:r>
              <w:rPr>
                <w:sz w:val="20"/>
                <w:szCs w:val="20"/>
              </w:rPr>
              <w:t>4</w:t>
            </w:r>
          </w:p>
        </w:tc>
        <w:tc>
          <w:tcPr>
            <w:tcW w:w="0" w:type="auto"/>
          </w:tcPr>
          <w:p w14:paraId="64F8789E" w14:textId="77777777" w:rsidR="00B31A8F" w:rsidRPr="0056570D" w:rsidRDefault="00B31A8F" w:rsidP="0073550D">
            <w:pPr>
              <w:rPr>
                <w:sz w:val="20"/>
                <w:szCs w:val="20"/>
              </w:rPr>
            </w:pPr>
            <w:r>
              <w:rPr>
                <w:sz w:val="20"/>
                <w:szCs w:val="20"/>
              </w:rPr>
              <w:t>Y</w:t>
            </w:r>
          </w:p>
        </w:tc>
      </w:tr>
      <w:tr w:rsidR="00B31A8F" w:rsidRPr="0056570D" w14:paraId="3B101125" w14:textId="77777777" w:rsidTr="00E33904">
        <w:tc>
          <w:tcPr>
            <w:tcW w:w="0" w:type="auto"/>
          </w:tcPr>
          <w:p w14:paraId="27716687" w14:textId="77777777" w:rsidR="00B31A8F" w:rsidRPr="0056570D" w:rsidRDefault="00B31A8F" w:rsidP="0073550D">
            <w:pPr>
              <w:rPr>
                <w:sz w:val="20"/>
                <w:szCs w:val="20"/>
              </w:rPr>
            </w:pPr>
            <w:r>
              <w:rPr>
                <w:sz w:val="20"/>
                <w:szCs w:val="20"/>
              </w:rPr>
              <w:t>8</w:t>
            </w:r>
          </w:p>
        </w:tc>
        <w:tc>
          <w:tcPr>
            <w:tcW w:w="1754" w:type="dxa"/>
          </w:tcPr>
          <w:p w14:paraId="4477043D" w14:textId="77777777" w:rsidR="00B31A8F" w:rsidRPr="0056570D" w:rsidRDefault="00B31A8F" w:rsidP="0073550D">
            <w:pPr>
              <w:rPr>
                <w:sz w:val="20"/>
                <w:szCs w:val="20"/>
              </w:rPr>
            </w:pPr>
            <w:r w:rsidRPr="0056570D">
              <w:rPr>
                <w:sz w:val="20"/>
                <w:szCs w:val="20"/>
              </w:rPr>
              <w:t>Young Players</w:t>
            </w:r>
          </w:p>
        </w:tc>
        <w:tc>
          <w:tcPr>
            <w:tcW w:w="4497" w:type="dxa"/>
          </w:tcPr>
          <w:p w14:paraId="24EA5EAB" w14:textId="65F8A22C" w:rsidR="00B31A8F" w:rsidRPr="0056570D" w:rsidRDefault="00EC17B4" w:rsidP="0073550D">
            <w:pPr>
              <w:rPr>
                <w:sz w:val="20"/>
                <w:szCs w:val="20"/>
              </w:rPr>
            </w:pPr>
            <w:r>
              <w:rPr>
                <w:sz w:val="20"/>
                <w:szCs w:val="20"/>
              </w:rPr>
              <w:t>Toilets</w:t>
            </w:r>
            <w:r w:rsidR="00711D8B">
              <w:rPr>
                <w:sz w:val="20"/>
                <w:szCs w:val="20"/>
              </w:rPr>
              <w:t xml:space="preserve"> in nearby changing rooms</w:t>
            </w:r>
            <w:r w:rsidR="00AB4D6E">
              <w:rPr>
                <w:sz w:val="20"/>
                <w:szCs w:val="20"/>
              </w:rPr>
              <w:t xml:space="preserve">, pavilion and </w:t>
            </w:r>
            <w:r w:rsidR="008C1557">
              <w:rPr>
                <w:sz w:val="20"/>
                <w:szCs w:val="20"/>
              </w:rPr>
              <w:t>p</w:t>
            </w:r>
            <w:r w:rsidR="000347AB">
              <w:rPr>
                <w:sz w:val="20"/>
                <w:szCs w:val="20"/>
              </w:rPr>
              <w:t>ro</w:t>
            </w:r>
            <w:r w:rsidR="008C1557">
              <w:rPr>
                <w:sz w:val="20"/>
                <w:szCs w:val="20"/>
              </w:rPr>
              <w:t xml:space="preserve">vision of time to go to the toilets at the change of innings should be made by the </w:t>
            </w:r>
            <w:r w:rsidR="00AB4D6E">
              <w:rPr>
                <w:sz w:val="20"/>
                <w:szCs w:val="20"/>
              </w:rPr>
              <w:t xml:space="preserve">lead </w:t>
            </w:r>
            <w:r w:rsidR="008C1557">
              <w:rPr>
                <w:sz w:val="20"/>
                <w:szCs w:val="20"/>
              </w:rPr>
              <w:t>coac</w:t>
            </w:r>
            <w:r w:rsidR="00AB4D6E">
              <w:rPr>
                <w:sz w:val="20"/>
                <w:szCs w:val="20"/>
              </w:rPr>
              <w:t xml:space="preserve">h. Children of all ages up to 16 must be accompanied to the toilet (with appropriate privacy given once the pavilion/changing block is </w:t>
            </w:r>
            <w:r w:rsidR="00512B09">
              <w:rPr>
                <w:sz w:val="20"/>
                <w:szCs w:val="20"/>
              </w:rPr>
              <w:t>reached).</w:t>
            </w:r>
          </w:p>
        </w:tc>
        <w:tc>
          <w:tcPr>
            <w:tcW w:w="0" w:type="auto"/>
          </w:tcPr>
          <w:p w14:paraId="4E3E9D0A" w14:textId="77777777" w:rsidR="00B31A8F" w:rsidRPr="0056570D" w:rsidRDefault="00B31A8F" w:rsidP="0073550D">
            <w:pPr>
              <w:rPr>
                <w:sz w:val="20"/>
                <w:szCs w:val="20"/>
              </w:rPr>
            </w:pPr>
            <w:r w:rsidRPr="0056570D">
              <w:rPr>
                <w:sz w:val="20"/>
                <w:szCs w:val="20"/>
              </w:rPr>
              <w:t>2</w:t>
            </w:r>
          </w:p>
        </w:tc>
        <w:tc>
          <w:tcPr>
            <w:tcW w:w="0" w:type="auto"/>
          </w:tcPr>
          <w:p w14:paraId="531B5715" w14:textId="77777777" w:rsidR="00B31A8F" w:rsidRPr="0056570D" w:rsidRDefault="00B31A8F" w:rsidP="0073550D">
            <w:pPr>
              <w:rPr>
                <w:sz w:val="20"/>
                <w:szCs w:val="20"/>
              </w:rPr>
            </w:pPr>
            <w:r w:rsidRPr="0056570D">
              <w:rPr>
                <w:sz w:val="20"/>
                <w:szCs w:val="20"/>
              </w:rPr>
              <w:t>2</w:t>
            </w:r>
          </w:p>
        </w:tc>
        <w:tc>
          <w:tcPr>
            <w:tcW w:w="0" w:type="auto"/>
          </w:tcPr>
          <w:p w14:paraId="5AE8A149" w14:textId="77777777" w:rsidR="00B31A8F" w:rsidRPr="0056570D" w:rsidRDefault="00B31A8F" w:rsidP="0073550D">
            <w:pPr>
              <w:rPr>
                <w:sz w:val="20"/>
                <w:szCs w:val="20"/>
              </w:rPr>
            </w:pPr>
            <w:r w:rsidRPr="0056570D">
              <w:rPr>
                <w:sz w:val="20"/>
                <w:szCs w:val="20"/>
              </w:rPr>
              <w:t>4</w:t>
            </w:r>
          </w:p>
        </w:tc>
        <w:tc>
          <w:tcPr>
            <w:tcW w:w="0" w:type="auto"/>
          </w:tcPr>
          <w:p w14:paraId="29805380" w14:textId="77777777" w:rsidR="00B31A8F" w:rsidRPr="0056570D" w:rsidRDefault="00B31A8F" w:rsidP="0073550D">
            <w:pPr>
              <w:rPr>
                <w:sz w:val="20"/>
                <w:szCs w:val="20"/>
              </w:rPr>
            </w:pPr>
            <w:r>
              <w:rPr>
                <w:sz w:val="20"/>
                <w:szCs w:val="20"/>
              </w:rPr>
              <w:t>Y</w:t>
            </w:r>
          </w:p>
        </w:tc>
      </w:tr>
      <w:tr w:rsidR="00831ED4" w:rsidRPr="0056570D" w14:paraId="7F0000EE" w14:textId="77777777" w:rsidTr="00E33904">
        <w:tc>
          <w:tcPr>
            <w:tcW w:w="0" w:type="auto"/>
          </w:tcPr>
          <w:p w14:paraId="2096768E" w14:textId="3E3096CF" w:rsidR="00831ED4" w:rsidRDefault="00831ED4" w:rsidP="0073550D">
            <w:pPr>
              <w:rPr>
                <w:sz w:val="20"/>
                <w:szCs w:val="20"/>
              </w:rPr>
            </w:pPr>
            <w:r>
              <w:rPr>
                <w:sz w:val="20"/>
                <w:szCs w:val="20"/>
              </w:rPr>
              <w:t>9</w:t>
            </w:r>
          </w:p>
        </w:tc>
        <w:tc>
          <w:tcPr>
            <w:tcW w:w="1754" w:type="dxa"/>
          </w:tcPr>
          <w:p w14:paraId="474EFB14" w14:textId="5C97ECD4" w:rsidR="00831ED4" w:rsidRPr="0056570D" w:rsidRDefault="00831ED4" w:rsidP="0073550D">
            <w:pPr>
              <w:rPr>
                <w:sz w:val="20"/>
                <w:szCs w:val="20"/>
              </w:rPr>
            </w:pPr>
            <w:r>
              <w:rPr>
                <w:sz w:val="20"/>
                <w:szCs w:val="20"/>
              </w:rPr>
              <w:t>Young players – surfaces/areas</w:t>
            </w:r>
            <w:r w:rsidR="00123F37">
              <w:rPr>
                <w:sz w:val="20"/>
                <w:szCs w:val="20"/>
              </w:rPr>
              <w:t>/dogs</w:t>
            </w:r>
          </w:p>
        </w:tc>
        <w:tc>
          <w:tcPr>
            <w:tcW w:w="4497" w:type="dxa"/>
          </w:tcPr>
          <w:p w14:paraId="3C0311C5" w14:textId="753565B3" w:rsidR="00831ED4" w:rsidRDefault="00831ED4" w:rsidP="0073550D">
            <w:pPr>
              <w:rPr>
                <w:sz w:val="20"/>
                <w:szCs w:val="20"/>
              </w:rPr>
            </w:pPr>
            <w:r>
              <w:rPr>
                <w:sz w:val="20"/>
                <w:szCs w:val="20"/>
              </w:rPr>
              <w:t>All areas checked before play for litter and any safety issues</w:t>
            </w:r>
            <w:r w:rsidR="00123F37">
              <w:rPr>
                <w:sz w:val="20"/>
                <w:szCs w:val="20"/>
              </w:rPr>
              <w:t xml:space="preserve"> including dog litter.</w:t>
            </w:r>
          </w:p>
        </w:tc>
        <w:tc>
          <w:tcPr>
            <w:tcW w:w="0" w:type="auto"/>
          </w:tcPr>
          <w:p w14:paraId="5CCD94CC" w14:textId="77777777" w:rsidR="00831ED4" w:rsidRPr="0056570D" w:rsidRDefault="00831ED4" w:rsidP="0073550D">
            <w:pPr>
              <w:rPr>
                <w:sz w:val="20"/>
                <w:szCs w:val="20"/>
              </w:rPr>
            </w:pPr>
          </w:p>
        </w:tc>
        <w:tc>
          <w:tcPr>
            <w:tcW w:w="0" w:type="auto"/>
          </w:tcPr>
          <w:p w14:paraId="55D234F8" w14:textId="77777777" w:rsidR="00831ED4" w:rsidRPr="0056570D" w:rsidRDefault="00831ED4" w:rsidP="0073550D">
            <w:pPr>
              <w:rPr>
                <w:sz w:val="20"/>
                <w:szCs w:val="20"/>
              </w:rPr>
            </w:pPr>
          </w:p>
        </w:tc>
        <w:tc>
          <w:tcPr>
            <w:tcW w:w="0" w:type="auto"/>
          </w:tcPr>
          <w:p w14:paraId="7C46E648" w14:textId="77777777" w:rsidR="00831ED4" w:rsidRPr="0056570D" w:rsidRDefault="00831ED4" w:rsidP="0073550D">
            <w:pPr>
              <w:rPr>
                <w:sz w:val="20"/>
                <w:szCs w:val="20"/>
              </w:rPr>
            </w:pPr>
          </w:p>
        </w:tc>
        <w:tc>
          <w:tcPr>
            <w:tcW w:w="0" w:type="auto"/>
          </w:tcPr>
          <w:p w14:paraId="46FD5057" w14:textId="77777777" w:rsidR="00831ED4" w:rsidRDefault="00831ED4" w:rsidP="0073550D">
            <w:pPr>
              <w:rPr>
                <w:sz w:val="20"/>
                <w:szCs w:val="20"/>
              </w:rPr>
            </w:pPr>
          </w:p>
        </w:tc>
      </w:tr>
      <w:tr w:rsidR="00B31A8F" w:rsidRPr="0056570D" w14:paraId="6FF7B76D" w14:textId="77777777" w:rsidTr="00E33904">
        <w:tc>
          <w:tcPr>
            <w:tcW w:w="0" w:type="auto"/>
          </w:tcPr>
          <w:p w14:paraId="726E8265" w14:textId="4131FB6A" w:rsidR="00B31A8F" w:rsidRPr="0056570D" w:rsidRDefault="00831ED4" w:rsidP="0073550D">
            <w:pPr>
              <w:rPr>
                <w:sz w:val="20"/>
                <w:szCs w:val="20"/>
              </w:rPr>
            </w:pPr>
            <w:r>
              <w:rPr>
                <w:sz w:val="20"/>
                <w:szCs w:val="20"/>
              </w:rPr>
              <w:t>10</w:t>
            </w:r>
          </w:p>
        </w:tc>
        <w:tc>
          <w:tcPr>
            <w:tcW w:w="1754" w:type="dxa"/>
          </w:tcPr>
          <w:p w14:paraId="148D4140" w14:textId="458F8438" w:rsidR="00B31A8F" w:rsidRPr="0056570D" w:rsidRDefault="00AB4D6E" w:rsidP="0073550D">
            <w:pPr>
              <w:rPr>
                <w:sz w:val="20"/>
                <w:szCs w:val="20"/>
              </w:rPr>
            </w:pPr>
            <w:r>
              <w:rPr>
                <w:sz w:val="20"/>
                <w:szCs w:val="20"/>
              </w:rPr>
              <w:t>Young people</w:t>
            </w:r>
          </w:p>
        </w:tc>
        <w:tc>
          <w:tcPr>
            <w:tcW w:w="4497" w:type="dxa"/>
          </w:tcPr>
          <w:p w14:paraId="0A0CDEBD" w14:textId="3DF48094" w:rsidR="00B31A8F" w:rsidRPr="0056570D" w:rsidRDefault="008C1557" w:rsidP="0073550D">
            <w:pPr>
              <w:rPr>
                <w:sz w:val="20"/>
                <w:szCs w:val="20"/>
              </w:rPr>
            </w:pPr>
            <w:r>
              <w:rPr>
                <w:sz w:val="20"/>
                <w:szCs w:val="20"/>
              </w:rPr>
              <w:t>Should not play</w:t>
            </w:r>
            <w:r w:rsidR="00AB4D6E">
              <w:rPr>
                <w:sz w:val="20"/>
                <w:szCs w:val="20"/>
              </w:rPr>
              <w:t xml:space="preserve"> in areas not designated for cricket and must wear appropriate clothing for the sessions that are undertaken.</w:t>
            </w:r>
          </w:p>
        </w:tc>
        <w:tc>
          <w:tcPr>
            <w:tcW w:w="0" w:type="auto"/>
          </w:tcPr>
          <w:p w14:paraId="2AC9ABC3" w14:textId="77777777" w:rsidR="00B31A8F" w:rsidRPr="0056570D" w:rsidRDefault="00B31A8F" w:rsidP="0073550D">
            <w:pPr>
              <w:rPr>
                <w:sz w:val="20"/>
                <w:szCs w:val="20"/>
              </w:rPr>
            </w:pPr>
            <w:r w:rsidRPr="0056570D">
              <w:rPr>
                <w:sz w:val="20"/>
                <w:szCs w:val="20"/>
              </w:rPr>
              <w:t>1</w:t>
            </w:r>
          </w:p>
        </w:tc>
        <w:tc>
          <w:tcPr>
            <w:tcW w:w="0" w:type="auto"/>
          </w:tcPr>
          <w:p w14:paraId="15CF2D09" w14:textId="77777777" w:rsidR="00B31A8F" w:rsidRPr="0056570D" w:rsidRDefault="00B31A8F" w:rsidP="0073550D">
            <w:pPr>
              <w:rPr>
                <w:sz w:val="20"/>
                <w:szCs w:val="20"/>
              </w:rPr>
            </w:pPr>
            <w:r w:rsidRPr="0056570D">
              <w:rPr>
                <w:sz w:val="20"/>
                <w:szCs w:val="20"/>
              </w:rPr>
              <w:t>3</w:t>
            </w:r>
          </w:p>
        </w:tc>
        <w:tc>
          <w:tcPr>
            <w:tcW w:w="0" w:type="auto"/>
          </w:tcPr>
          <w:p w14:paraId="47FF79E7" w14:textId="77777777" w:rsidR="00B31A8F" w:rsidRPr="0056570D" w:rsidRDefault="00B31A8F" w:rsidP="0073550D">
            <w:pPr>
              <w:rPr>
                <w:sz w:val="20"/>
                <w:szCs w:val="20"/>
              </w:rPr>
            </w:pPr>
            <w:r w:rsidRPr="0056570D">
              <w:rPr>
                <w:sz w:val="20"/>
                <w:szCs w:val="20"/>
              </w:rPr>
              <w:t>3</w:t>
            </w:r>
          </w:p>
        </w:tc>
        <w:tc>
          <w:tcPr>
            <w:tcW w:w="0" w:type="auto"/>
          </w:tcPr>
          <w:p w14:paraId="2EF45F45" w14:textId="77777777" w:rsidR="00B31A8F" w:rsidRPr="0056570D" w:rsidRDefault="00B31A8F" w:rsidP="0073550D">
            <w:pPr>
              <w:rPr>
                <w:sz w:val="20"/>
                <w:szCs w:val="20"/>
              </w:rPr>
            </w:pPr>
            <w:r>
              <w:rPr>
                <w:sz w:val="20"/>
                <w:szCs w:val="20"/>
              </w:rPr>
              <w:t>Y</w:t>
            </w:r>
          </w:p>
        </w:tc>
      </w:tr>
      <w:tr w:rsidR="001B0A99" w:rsidRPr="0056570D" w14:paraId="2D0585B2" w14:textId="77777777" w:rsidTr="00E33904">
        <w:tc>
          <w:tcPr>
            <w:tcW w:w="0" w:type="auto"/>
          </w:tcPr>
          <w:p w14:paraId="14492633" w14:textId="7B653E5F" w:rsidR="001B0A99" w:rsidRDefault="001B0A99" w:rsidP="0073550D">
            <w:pPr>
              <w:rPr>
                <w:sz w:val="20"/>
                <w:szCs w:val="20"/>
              </w:rPr>
            </w:pPr>
            <w:r>
              <w:rPr>
                <w:sz w:val="20"/>
                <w:szCs w:val="20"/>
              </w:rPr>
              <w:t>11</w:t>
            </w:r>
          </w:p>
        </w:tc>
        <w:tc>
          <w:tcPr>
            <w:tcW w:w="1754" w:type="dxa"/>
          </w:tcPr>
          <w:p w14:paraId="554B21CE" w14:textId="5C61C927" w:rsidR="001B0A99" w:rsidRDefault="001B0A99" w:rsidP="0073550D">
            <w:pPr>
              <w:rPr>
                <w:sz w:val="20"/>
                <w:szCs w:val="20"/>
              </w:rPr>
            </w:pPr>
            <w:r>
              <w:rPr>
                <w:sz w:val="20"/>
                <w:szCs w:val="20"/>
              </w:rPr>
              <w:t>Wet/Inclement weather</w:t>
            </w:r>
          </w:p>
        </w:tc>
        <w:tc>
          <w:tcPr>
            <w:tcW w:w="4497" w:type="dxa"/>
          </w:tcPr>
          <w:p w14:paraId="3E5CCD47" w14:textId="0A903F5C" w:rsidR="001B0A99" w:rsidRDefault="00423C03" w:rsidP="0073550D">
            <w:pPr>
              <w:rPr>
                <w:sz w:val="20"/>
                <w:szCs w:val="20"/>
              </w:rPr>
            </w:pPr>
            <w:r>
              <w:rPr>
                <w:sz w:val="20"/>
                <w:szCs w:val="20"/>
              </w:rPr>
              <w:t xml:space="preserve">During Multi Sport camps children are encouraged to bring wet weather clothing and footwear so that sports such as rugby and football can take place. </w:t>
            </w:r>
            <w:r w:rsidR="00512B09">
              <w:rPr>
                <w:sz w:val="20"/>
                <w:szCs w:val="20"/>
              </w:rPr>
              <w:t xml:space="preserve"> </w:t>
            </w:r>
            <w:r>
              <w:rPr>
                <w:sz w:val="20"/>
                <w:szCs w:val="20"/>
              </w:rPr>
              <w:t xml:space="preserve">If weather is deemed dangerous children are sheltered and parents informed through class4kids to pick </w:t>
            </w:r>
            <w:r w:rsidR="00512B09">
              <w:rPr>
                <w:sz w:val="20"/>
                <w:szCs w:val="20"/>
              </w:rPr>
              <w:t>them up</w:t>
            </w:r>
            <w:r>
              <w:rPr>
                <w:sz w:val="20"/>
                <w:szCs w:val="20"/>
              </w:rPr>
              <w:t>.</w:t>
            </w:r>
            <w:r w:rsidR="00512B09">
              <w:rPr>
                <w:sz w:val="20"/>
                <w:szCs w:val="20"/>
              </w:rPr>
              <w:t xml:space="preserve"> </w:t>
            </w:r>
            <w:r>
              <w:rPr>
                <w:sz w:val="20"/>
                <w:szCs w:val="20"/>
              </w:rPr>
              <w:t xml:space="preserve"> In the event of wet weather camps</w:t>
            </w:r>
            <w:r w:rsidR="00123F37">
              <w:rPr>
                <w:sz w:val="20"/>
                <w:szCs w:val="20"/>
              </w:rPr>
              <w:t>/games/training</w:t>
            </w:r>
            <w:r>
              <w:rPr>
                <w:sz w:val="20"/>
                <w:szCs w:val="20"/>
              </w:rPr>
              <w:t xml:space="preserve"> are cancelled.</w:t>
            </w:r>
          </w:p>
        </w:tc>
        <w:tc>
          <w:tcPr>
            <w:tcW w:w="0" w:type="auto"/>
          </w:tcPr>
          <w:p w14:paraId="093BF6C9" w14:textId="72ECC247" w:rsidR="001B0A99" w:rsidRPr="0056570D" w:rsidRDefault="00423C03" w:rsidP="0073550D">
            <w:pPr>
              <w:rPr>
                <w:sz w:val="20"/>
                <w:szCs w:val="20"/>
              </w:rPr>
            </w:pPr>
            <w:r>
              <w:rPr>
                <w:sz w:val="20"/>
                <w:szCs w:val="20"/>
              </w:rPr>
              <w:t>2</w:t>
            </w:r>
          </w:p>
        </w:tc>
        <w:tc>
          <w:tcPr>
            <w:tcW w:w="0" w:type="auto"/>
          </w:tcPr>
          <w:p w14:paraId="5C773643" w14:textId="7FE620B0" w:rsidR="001B0A99" w:rsidRPr="0056570D" w:rsidRDefault="00423C03" w:rsidP="0073550D">
            <w:pPr>
              <w:rPr>
                <w:sz w:val="20"/>
                <w:szCs w:val="20"/>
              </w:rPr>
            </w:pPr>
            <w:r>
              <w:rPr>
                <w:sz w:val="20"/>
                <w:szCs w:val="20"/>
              </w:rPr>
              <w:t>3</w:t>
            </w:r>
          </w:p>
        </w:tc>
        <w:tc>
          <w:tcPr>
            <w:tcW w:w="0" w:type="auto"/>
          </w:tcPr>
          <w:p w14:paraId="64699FD9" w14:textId="3A810CBA" w:rsidR="001B0A99" w:rsidRPr="0056570D" w:rsidRDefault="00423C03" w:rsidP="0073550D">
            <w:pPr>
              <w:rPr>
                <w:sz w:val="20"/>
                <w:szCs w:val="20"/>
              </w:rPr>
            </w:pPr>
            <w:r>
              <w:rPr>
                <w:sz w:val="20"/>
                <w:szCs w:val="20"/>
              </w:rPr>
              <w:t>6</w:t>
            </w:r>
          </w:p>
        </w:tc>
        <w:tc>
          <w:tcPr>
            <w:tcW w:w="0" w:type="auto"/>
          </w:tcPr>
          <w:p w14:paraId="43263D2B" w14:textId="03D2211A" w:rsidR="001B0A99" w:rsidRDefault="00423C03" w:rsidP="0073550D">
            <w:pPr>
              <w:rPr>
                <w:sz w:val="20"/>
                <w:szCs w:val="20"/>
              </w:rPr>
            </w:pPr>
            <w:r>
              <w:rPr>
                <w:sz w:val="20"/>
                <w:szCs w:val="20"/>
              </w:rPr>
              <w:t>Y</w:t>
            </w:r>
          </w:p>
        </w:tc>
      </w:tr>
    </w:tbl>
    <w:p w14:paraId="0D44B6E1" w14:textId="77777777" w:rsidR="00E33904" w:rsidRDefault="00E33904" w:rsidP="00B31A8F">
      <w:pPr>
        <w:jc w:val="center"/>
        <w:rPr>
          <w:sz w:val="20"/>
          <w:szCs w:val="20"/>
        </w:rPr>
      </w:pPr>
    </w:p>
    <w:p w14:paraId="202886F8" w14:textId="77777777" w:rsidR="00E33904" w:rsidRDefault="00E33904" w:rsidP="00B31A8F">
      <w:pPr>
        <w:jc w:val="center"/>
        <w:rPr>
          <w:sz w:val="20"/>
          <w:szCs w:val="20"/>
        </w:rPr>
      </w:pPr>
    </w:p>
    <w:tbl>
      <w:tblPr>
        <w:tblStyle w:val="TableGrid"/>
        <w:tblW w:w="0" w:type="auto"/>
        <w:tblLook w:val="04A0" w:firstRow="1" w:lastRow="0" w:firstColumn="1" w:lastColumn="0" w:noHBand="0" w:noVBand="1"/>
      </w:tblPr>
      <w:tblGrid>
        <w:gridCol w:w="9040"/>
      </w:tblGrid>
      <w:tr w:rsidR="00E33904" w14:paraId="6B8E7B97" w14:textId="77777777" w:rsidTr="00E33904">
        <w:tc>
          <w:tcPr>
            <w:tcW w:w="9242" w:type="dxa"/>
          </w:tcPr>
          <w:p w14:paraId="4DCE9888" w14:textId="77777777" w:rsidR="00E33904" w:rsidRDefault="00E33904" w:rsidP="00E33904">
            <w:pPr>
              <w:jc w:val="center"/>
            </w:pPr>
            <w:r>
              <w:rPr>
                <w:sz w:val="20"/>
                <w:szCs w:val="20"/>
              </w:rPr>
              <w:t>Risk factors: severity of injury x likelihood of occurrence. The overall risk rating got this activity is arrived at by determining the average from the total of the risk factors for each hazard considered and employing the matrix as outline below</w:t>
            </w:r>
          </w:p>
          <w:p w14:paraId="09BE7B57" w14:textId="77777777" w:rsidR="00E33904" w:rsidRDefault="00E33904" w:rsidP="00B31A8F">
            <w:pPr>
              <w:jc w:val="center"/>
              <w:rPr>
                <w:sz w:val="20"/>
                <w:szCs w:val="20"/>
              </w:rPr>
            </w:pPr>
          </w:p>
        </w:tc>
      </w:tr>
    </w:tbl>
    <w:p w14:paraId="54283888" w14:textId="77777777" w:rsidR="00E33904" w:rsidRDefault="00E33904" w:rsidP="00B31A8F">
      <w:pPr>
        <w:jc w:val="center"/>
      </w:pPr>
    </w:p>
    <w:tbl>
      <w:tblPr>
        <w:tblStyle w:val="TableGrid"/>
        <w:tblW w:w="9322" w:type="dxa"/>
        <w:tblLook w:val="04A0" w:firstRow="1" w:lastRow="0" w:firstColumn="1" w:lastColumn="0" w:noHBand="0" w:noVBand="1"/>
      </w:tblPr>
      <w:tblGrid>
        <w:gridCol w:w="789"/>
        <w:gridCol w:w="85"/>
        <w:gridCol w:w="370"/>
        <w:gridCol w:w="338"/>
        <w:gridCol w:w="949"/>
        <w:gridCol w:w="394"/>
        <w:gridCol w:w="379"/>
        <w:gridCol w:w="1186"/>
        <w:gridCol w:w="1296"/>
        <w:gridCol w:w="1003"/>
        <w:gridCol w:w="814"/>
        <w:gridCol w:w="1719"/>
      </w:tblGrid>
      <w:tr w:rsidR="00232D77" w14:paraId="74E76DA1" w14:textId="77777777" w:rsidTr="006F2298">
        <w:trPr>
          <w:trHeight w:val="283"/>
        </w:trPr>
        <w:tc>
          <w:tcPr>
            <w:tcW w:w="3304" w:type="dxa"/>
            <w:gridSpan w:val="7"/>
            <w:vMerge w:val="restart"/>
          </w:tcPr>
          <w:p w14:paraId="260D89CE" w14:textId="77777777" w:rsidR="00232D77" w:rsidRPr="00E94824" w:rsidRDefault="00232D77" w:rsidP="0073550D">
            <w:pPr>
              <w:jc w:val="center"/>
              <w:rPr>
                <w:b/>
              </w:rPr>
            </w:pPr>
            <w:bookmarkStart w:id="0" w:name="_Hlk480837260"/>
            <w:r w:rsidRPr="00E94824">
              <w:rPr>
                <w:b/>
              </w:rPr>
              <w:t>Severity</w:t>
            </w:r>
          </w:p>
          <w:p w14:paraId="706C79DA" w14:textId="77777777" w:rsidR="00232D77" w:rsidRDefault="00232D77" w:rsidP="0073550D">
            <w:pPr>
              <w:jc w:val="center"/>
            </w:pPr>
            <w:r w:rsidRPr="00E94824">
              <w:rPr>
                <w:b/>
              </w:rPr>
              <w:t>Likelihood</w:t>
            </w:r>
          </w:p>
        </w:tc>
        <w:tc>
          <w:tcPr>
            <w:tcW w:w="1186" w:type="dxa"/>
            <w:shd w:val="clear" w:color="auto" w:fill="B4C6E7" w:themeFill="accent1" w:themeFillTint="66"/>
          </w:tcPr>
          <w:p w14:paraId="0C8B8E1E" w14:textId="77777777" w:rsidR="00232D77" w:rsidRPr="00AB6CAF" w:rsidRDefault="00232D77" w:rsidP="0073550D">
            <w:pPr>
              <w:jc w:val="center"/>
              <w:rPr>
                <w:b/>
              </w:rPr>
            </w:pPr>
            <w:r w:rsidRPr="00AB6CAF">
              <w:rPr>
                <w:b/>
              </w:rPr>
              <w:t>Likelihood</w:t>
            </w:r>
          </w:p>
        </w:tc>
        <w:tc>
          <w:tcPr>
            <w:tcW w:w="1296" w:type="dxa"/>
          </w:tcPr>
          <w:p w14:paraId="60D7DA5B" w14:textId="77777777" w:rsidR="00232D77" w:rsidRPr="00232D77" w:rsidRDefault="00232D77" w:rsidP="0073550D">
            <w:pPr>
              <w:jc w:val="center"/>
              <w:rPr>
                <w:sz w:val="16"/>
                <w:szCs w:val="16"/>
              </w:rPr>
            </w:pPr>
            <w:r w:rsidRPr="00232D77">
              <w:rPr>
                <w:sz w:val="16"/>
                <w:szCs w:val="16"/>
              </w:rPr>
              <w:t>Improbable</w:t>
            </w:r>
          </w:p>
        </w:tc>
        <w:tc>
          <w:tcPr>
            <w:tcW w:w="1003" w:type="dxa"/>
          </w:tcPr>
          <w:p w14:paraId="53E0BD82" w14:textId="77777777" w:rsidR="00232D77" w:rsidRPr="00232D77" w:rsidRDefault="00232D77" w:rsidP="0073550D">
            <w:pPr>
              <w:jc w:val="center"/>
              <w:rPr>
                <w:sz w:val="16"/>
                <w:szCs w:val="16"/>
              </w:rPr>
            </w:pPr>
            <w:r w:rsidRPr="00232D77">
              <w:rPr>
                <w:sz w:val="16"/>
                <w:szCs w:val="16"/>
              </w:rPr>
              <w:t>Unlikely</w:t>
            </w:r>
          </w:p>
        </w:tc>
        <w:tc>
          <w:tcPr>
            <w:tcW w:w="814" w:type="dxa"/>
          </w:tcPr>
          <w:p w14:paraId="6FD30601" w14:textId="77777777" w:rsidR="00232D77" w:rsidRPr="00232D77" w:rsidRDefault="00232D77" w:rsidP="0073550D">
            <w:pPr>
              <w:jc w:val="center"/>
              <w:rPr>
                <w:sz w:val="16"/>
                <w:szCs w:val="16"/>
              </w:rPr>
            </w:pPr>
            <w:r w:rsidRPr="00232D77">
              <w:rPr>
                <w:sz w:val="16"/>
                <w:szCs w:val="16"/>
              </w:rPr>
              <w:t xml:space="preserve">Likely </w:t>
            </w:r>
          </w:p>
        </w:tc>
        <w:tc>
          <w:tcPr>
            <w:tcW w:w="1719" w:type="dxa"/>
          </w:tcPr>
          <w:p w14:paraId="0D9A5624" w14:textId="77777777" w:rsidR="00232D77" w:rsidRPr="00232D77" w:rsidRDefault="00232D77" w:rsidP="0073550D">
            <w:pPr>
              <w:jc w:val="center"/>
              <w:rPr>
                <w:sz w:val="16"/>
                <w:szCs w:val="16"/>
              </w:rPr>
            </w:pPr>
            <w:r w:rsidRPr="00232D77">
              <w:rPr>
                <w:sz w:val="16"/>
                <w:szCs w:val="16"/>
              </w:rPr>
              <w:t>Very Likely</w:t>
            </w:r>
          </w:p>
        </w:tc>
      </w:tr>
      <w:tr w:rsidR="00232D77" w14:paraId="4335D2D4" w14:textId="77777777" w:rsidTr="006F2298">
        <w:trPr>
          <w:trHeight w:val="283"/>
        </w:trPr>
        <w:tc>
          <w:tcPr>
            <w:tcW w:w="3304" w:type="dxa"/>
            <w:gridSpan w:val="7"/>
            <w:vMerge/>
          </w:tcPr>
          <w:p w14:paraId="6D65AF6C" w14:textId="77777777" w:rsidR="00232D77" w:rsidRDefault="00232D77" w:rsidP="0073550D">
            <w:pPr>
              <w:jc w:val="center"/>
            </w:pPr>
          </w:p>
        </w:tc>
        <w:tc>
          <w:tcPr>
            <w:tcW w:w="1186" w:type="dxa"/>
          </w:tcPr>
          <w:p w14:paraId="7107BED6" w14:textId="77777777" w:rsidR="00232D77" w:rsidRPr="00232D77" w:rsidRDefault="00232D77" w:rsidP="0073550D">
            <w:pPr>
              <w:jc w:val="center"/>
              <w:rPr>
                <w:b/>
              </w:rPr>
            </w:pPr>
            <w:r w:rsidRPr="00232D77">
              <w:rPr>
                <w:b/>
              </w:rPr>
              <w:t>Severity</w:t>
            </w:r>
          </w:p>
        </w:tc>
        <w:tc>
          <w:tcPr>
            <w:tcW w:w="1296" w:type="dxa"/>
          </w:tcPr>
          <w:p w14:paraId="51311AA4" w14:textId="77777777" w:rsidR="00232D77" w:rsidRDefault="00232D77" w:rsidP="0073550D">
            <w:pPr>
              <w:jc w:val="center"/>
            </w:pPr>
          </w:p>
        </w:tc>
        <w:tc>
          <w:tcPr>
            <w:tcW w:w="1003" w:type="dxa"/>
          </w:tcPr>
          <w:p w14:paraId="63D7EC01" w14:textId="77777777" w:rsidR="00232D77" w:rsidRDefault="00232D77" w:rsidP="0073550D">
            <w:pPr>
              <w:jc w:val="center"/>
            </w:pPr>
          </w:p>
        </w:tc>
        <w:tc>
          <w:tcPr>
            <w:tcW w:w="814" w:type="dxa"/>
          </w:tcPr>
          <w:p w14:paraId="6D85C7D0" w14:textId="77777777" w:rsidR="00232D77" w:rsidRDefault="00232D77" w:rsidP="0073550D">
            <w:pPr>
              <w:jc w:val="center"/>
            </w:pPr>
          </w:p>
        </w:tc>
        <w:tc>
          <w:tcPr>
            <w:tcW w:w="1719" w:type="dxa"/>
          </w:tcPr>
          <w:p w14:paraId="404F7484" w14:textId="77777777" w:rsidR="00232D77" w:rsidRDefault="00232D77" w:rsidP="0073550D">
            <w:pPr>
              <w:jc w:val="center"/>
            </w:pPr>
          </w:p>
        </w:tc>
      </w:tr>
      <w:tr w:rsidR="00EE72A2" w14:paraId="631FCF28" w14:textId="77777777" w:rsidTr="006F2298">
        <w:trPr>
          <w:trHeight w:val="283"/>
        </w:trPr>
        <w:tc>
          <w:tcPr>
            <w:tcW w:w="874" w:type="dxa"/>
            <w:gridSpan w:val="2"/>
          </w:tcPr>
          <w:p w14:paraId="02E5F7EB" w14:textId="77777777" w:rsidR="00232D77" w:rsidRPr="00232D77" w:rsidRDefault="00232D77" w:rsidP="0073550D">
            <w:pPr>
              <w:jc w:val="center"/>
              <w:rPr>
                <w:sz w:val="16"/>
                <w:szCs w:val="16"/>
              </w:rPr>
            </w:pPr>
            <w:r w:rsidRPr="00232D77">
              <w:rPr>
                <w:sz w:val="16"/>
                <w:szCs w:val="16"/>
              </w:rPr>
              <w:t>No injury</w:t>
            </w:r>
          </w:p>
        </w:tc>
        <w:tc>
          <w:tcPr>
            <w:tcW w:w="370" w:type="dxa"/>
          </w:tcPr>
          <w:p w14:paraId="4B64B13C" w14:textId="77777777" w:rsidR="00232D77" w:rsidRPr="00232D77" w:rsidRDefault="00232D77" w:rsidP="0073550D">
            <w:pPr>
              <w:jc w:val="center"/>
              <w:rPr>
                <w:sz w:val="16"/>
                <w:szCs w:val="16"/>
              </w:rPr>
            </w:pPr>
            <w:r w:rsidRPr="00232D77">
              <w:rPr>
                <w:sz w:val="16"/>
                <w:szCs w:val="16"/>
              </w:rPr>
              <w:t>1</w:t>
            </w:r>
          </w:p>
        </w:tc>
        <w:tc>
          <w:tcPr>
            <w:tcW w:w="1287" w:type="dxa"/>
            <w:gridSpan w:val="2"/>
          </w:tcPr>
          <w:p w14:paraId="70F033D9" w14:textId="77777777" w:rsidR="00232D77" w:rsidRPr="00232D77" w:rsidRDefault="00232D77" w:rsidP="0073550D">
            <w:pPr>
              <w:jc w:val="center"/>
              <w:rPr>
                <w:sz w:val="16"/>
                <w:szCs w:val="16"/>
              </w:rPr>
            </w:pPr>
            <w:r w:rsidRPr="00232D77">
              <w:rPr>
                <w:sz w:val="16"/>
                <w:szCs w:val="16"/>
              </w:rPr>
              <w:t>Improbable</w:t>
            </w:r>
          </w:p>
        </w:tc>
        <w:tc>
          <w:tcPr>
            <w:tcW w:w="394" w:type="dxa"/>
          </w:tcPr>
          <w:p w14:paraId="4A01EFA3" w14:textId="77777777" w:rsidR="00232D77" w:rsidRPr="00232D77" w:rsidRDefault="00232D77" w:rsidP="0073550D">
            <w:pPr>
              <w:jc w:val="center"/>
              <w:rPr>
                <w:sz w:val="16"/>
                <w:szCs w:val="16"/>
              </w:rPr>
            </w:pPr>
            <w:r w:rsidRPr="00232D77">
              <w:rPr>
                <w:sz w:val="16"/>
                <w:szCs w:val="16"/>
              </w:rPr>
              <w:t>1</w:t>
            </w:r>
          </w:p>
        </w:tc>
        <w:tc>
          <w:tcPr>
            <w:tcW w:w="379" w:type="dxa"/>
          </w:tcPr>
          <w:p w14:paraId="475317F5" w14:textId="77777777" w:rsidR="00232D77" w:rsidRPr="00232D77" w:rsidRDefault="00232D77" w:rsidP="0073550D">
            <w:pPr>
              <w:jc w:val="center"/>
              <w:rPr>
                <w:sz w:val="16"/>
                <w:szCs w:val="16"/>
              </w:rPr>
            </w:pPr>
          </w:p>
        </w:tc>
        <w:tc>
          <w:tcPr>
            <w:tcW w:w="1186" w:type="dxa"/>
          </w:tcPr>
          <w:p w14:paraId="59CAE061" w14:textId="77777777" w:rsidR="00232D77" w:rsidRPr="00232D77" w:rsidRDefault="00232D77" w:rsidP="0073550D">
            <w:pPr>
              <w:jc w:val="center"/>
              <w:rPr>
                <w:sz w:val="16"/>
                <w:szCs w:val="16"/>
              </w:rPr>
            </w:pPr>
            <w:r w:rsidRPr="00232D77">
              <w:rPr>
                <w:sz w:val="16"/>
                <w:szCs w:val="16"/>
              </w:rPr>
              <w:t>No injury</w:t>
            </w:r>
          </w:p>
        </w:tc>
        <w:tc>
          <w:tcPr>
            <w:tcW w:w="1296" w:type="dxa"/>
            <w:shd w:val="clear" w:color="auto" w:fill="A8D08D" w:themeFill="accent6" w:themeFillTint="99"/>
          </w:tcPr>
          <w:p w14:paraId="570EC2ED" w14:textId="77777777" w:rsidR="00232D77" w:rsidRDefault="00232D77" w:rsidP="0073550D">
            <w:pPr>
              <w:jc w:val="center"/>
            </w:pPr>
            <w:r>
              <w:t>1</w:t>
            </w:r>
          </w:p>
        </w:tc>
        <w:tc>
          <w:tcPr>
            <w:tcW w:w="1003" w:type="dxa"/>
            <w:shd w:val="clear" w:color="auto" w:fill="A8D08D" w:themeFill="accent6" w:themeFillTint="99"/>
          </w:tcPr>
          <w:p w14:paraId="6C58E832" w14:textId="77777777" w:rsidR="00232D77" w:rsidRDefault="00232D77" w:rsidP="0073550D">
            <w:pPr>
              <w:jc w:val="center"/>
            </w:pPr>
            <w:r>
              <w:t>2</w:t>
            </w:r>
          </w:p>
        </w:tc>
        <w:tc>
          <w:tcPr>
            <w:tcW w:w="814" w:type="dxa"/>
            <w:shd w:val="clear" w:color="auto" w:fill="A8D08D" w:themeFill="accent6" w:themeFillTint="99"/>
          </w:tcPr>
          <w:p w14:paraId="29D0A7CC" w14:textId="77777777" w:rsidR="00232D77" w:rsidRDefault="00232D77" w:rsidP="0073550D">
            <w:pPr>
              <w:jc w:val="center"/>
            </w:pPr>
            <w:r>
              <w:t>3</w:t>
            </w:r>
          </w:p>
        </w:tc>
        <w:tc>
          <w:tcPr>
            <w:tcW w:w="1719" w:type="dxa"/>
            <w:shd w:val="clear" w:color="auto" w:fill="A8D08D" w:themeFill="accent6" w:themeFillTint="99"/>
          </w:tcPr>
          <w:p w14:paraId="44C20AA9" w14:textId="77777777" w:rsidR="00232D77" w:rsidRDefault="00232D77" w:rsidP="0073550D">
            <w:pPr>
              <w:jc w:val="center"/>
            </w:pPr>
            <w:r>
              <w:t>4</w:t>
            </w:r>
          </w:p>
        </w:tc>
      </w:tr>
      <w:tr w:rsidR="00EE72A2" w14:paraId="758F4726" w14:textId="77777777" w:rsidTr="006F2298">
        <w:trPr>
          <w:trHeight w:val="283"/>
        </w:trPr>
        <w:tc>
          <w:tcPr>
            <w:tcW w:w="874" w:type="dxa"/>
            <w:gridSpan w:val="2"/>
          </w:tcPr>
          <w:p w14:paraId="565B2299" w14:textId="77777777" w:rsidR="00232D77" w:rsidRPr="00232D77" w:rsidRDefault="00232D77" w:rsidP="0073550D">
            <w:pPr>
              <w:jc w:val="center"/>
              <w:rPr>
                <w:sz w:val="16"/>
                <w:szCs w:val="16"/>
              </w:rPr>
            </w:pPr>
            <w:r w:rsidRPr="00232D77">
              <w:rPr>
                <w:sz w:val="16"/>
                <w:szCs w:val="16"/>
              </w:rPr>
              <w:t>Minor injury</w:t>
            </w:r>
          </w:p>
        </w:tc>
        <w:tc>
          <w:tcPr>
            <w:tcW w:w="370" w:type="dxa"/>
          </w:tcPr>
          <w:p w14:paraId="014B2519" w14:textId="77777777" w:rsidR="00232D77" w:rsidRPr="00232D77" w:rsidRDefault="00232D77" w:rsidP="0073550D">
            <w:pPr>
              <w:jc w:val="center"/>
              <w:rPr>
                <w:sz w:val="16"/>
                <w:szCs w:val="16"/>
              </w:rPr>
            </w:pPr>
            <w:r w:rsidRPr="00232D77">
              <w:rPr>
                <w:sz w:val="16"/>
                <w:szCs w:val="16"/>
              </w:rPr>
              <w:t>2</w:t>
            </w:r>
          </w:p>
        </w:tc>
        <w:tc>
          <w:tcPr>
            <w:tcW w:w="1287" w:type="dxa"/>
            <w:gridSpan w:val="2"/>
          </w:tcPr>
          <w:p w14:paraId="3ADAD792" w14:textId="77777777" w:rsidR="00232D77" w:rsidRPr="00232D77" w:rsidRDefault="00232D77" w:rsidP="0073550D">
            <w:pPr>
              <w:jc w:val="center"/>
              <w:rPr>
                <w:sz w:val="16"/>
                <w:szCs w:val="16"/>
              </w:rPr>
            </w:pPr>
            <w:r w:rsidRPr="00232D77">
              <w:rPr>
                <w:sz w:val="16"/>
                <w:szCs w:val="16"/>
              </w:rPr>
              <w:t>Unlikely</w:t>
            </w:r>
          </w:p>
        </w:tc>
        <w:tc>
          <w:tcPr>
            <w:tcW w:w="394" w:type="dxa"/>
          </w:tcPr>
          <w:p w14:paraId="788CCB50" w14:textId="77777777" w:rsidR="00232D77" w:rsidRPr="00232D77" w:rsidRDefault="00232D77" w:rsidP="0073550D">
            <w:pPr>
              <w:jc w:val="center"/>
              <w:rPr>
                <w:sz w:val="16"/>
                <w:szCs w:val="16"/>
              </w:rPr>
            </w:pPr>
            <w:r w:rsidRPr="00232D77">
              <w:rPr>
                <w:sz w:val="16"/>
                <w:szCs w:val="16"/>
              </w:rPr>
              <w:t>2</w:t>
            </w:r>
          </w:p>
        </w:tc>
        <w:tc>
          <w:tcPr>
            <w:tcW w:w="379" w:type="dxa"/>
          </w:tcPr>
          <w:p w14:paraId="4C60A81C" w14:textId="77777777" w:rsidR="00232D77" w:rsidRPr="00232D77" w:rsidRDefault="00232D77" w:rsidP="0073550D">
            <w:pPr>
              <w:jc w:val="center"/>
              <w:rPr>
                <w:sz w:val="16"/>
                <w:szCs w:val="16"/>
              </w:rPr>
            </w:pPr>
          </w:p>
        </w:tc>
        <w:tc>
          <w:tcPr>
            <w:tcW w:w="1186" w:type="dxa"/>
          </w:tcPr>
          <w:p w14:paraId="331E1151" w14:textId="77777777" w:rsidR="00232D77" w:rsidRPr="00232D77" w:rsidRDefault="00232D77" w:rsidP="0073550D">
            <w:pPr>
              <w:jc w:val="center"/>
              <w:rPr>
                <w:sz w:val="16"/>
                <w:szCs w:val="16"/>
              </w:rPr>
            </w:pPr>
            <w:r w:rsidRPr="00232D77">
              <w:rPr>
                <w:sz w:val="16"/>
                <w:szCs w:val="16"/>
              </w:rPr>
              <w:t>Minor injury</w:t>
            </w:r>
          </w:p>
        </w:tc>
        <w:tc>
          <w:tcPr>
            <w:tcW w:w="1296" w:type="dxa"/>
            <w:shd w:val="clear" w:color="auto" w:fill="A8D08D" w:themeFill="accent6" w:themeFillTint="99"/>
          </w:tcPr>
          <w:p w14:paraId="238B0D6B" w14:textId="77777777" w:rsidR="00232D77" w:rsidRDefault="00232D77" w:rsidP="0073550D">
            <w:pPr>
              <w:jc w:val="center"/>
            </w:pPr>
            <w:r>
              <w:t>2</w:t>
            </w:r>
          </w:p>
        </w:tc>
        <w:tc>
          <w:tcPr>
            <w:tcW w:w="1003" w:type="dxa"/>
            <w:shd w:val="clear" w:color="auto" w:fill="A8D08D" w:themeFill="accent6" w:themeFillTint="99"/>
          </w:tcPr>
          <w:p w14:paraId="288E962B" w14:textId="77777777" w:rsidR="00232D77" w:rsidRDefault="00232D77" w:rsidP="0073550D">
            <w:pPr>
              <w:jc w:val="center"/>
            </w:pPr>
            <w:r>
              <w:t>4</w:t>
            </w:r>
          </w:p>
        </w:tc>
        <w:tc>
          <w:tcPr>
            <w:tcW w:w="814" w:type="dxa"/>
            <w:shd w:val="clear" w:color="auto" w:fill="FFD966" w:themeFill="accent4" w:themeFillTint="99"/>
          </w:tcPr>
          <w:p w14:paraId="0123B05D" w14:textId="77777777" w:rsidR="00232D77" w:rsidRDefault="00232D77" w:rsidP="0073550D">
            <w:pPr>
              <w:jc w:val="center"/>
            </w:pPr>
            <w:r>
              <w:t>6</w:t>
            </w:r>
          </w:p>
        </w:tc>
        <w:tc>
          <w:tcPr>
            <w:tcW w:w="1719" w:type="dxa"/>
            <w:shd w:val="clear" w:color="auto" w:fill="FFD966" w:themeFill="accent4" w:themeFillTint="99"/>
          </w:tcPr>
          <w:p w14:paraId="513190DD" w14:textId="77777777" w:rsidR="00232D77" w:rsidRDefault="00232D77" w:rsidP="0073550D">
            <w:pPr>
              <w:jc w:val="center"/>
            </w:pPr>
            <w:r>
              <w:t>6</w:t>
            </w:r>
          </w:p>
        </w:tc>
      </w:tr>
      <w:tr w:rsidR="00EE72A2" w14:paraId="0F7009BF" w14:textId="77777777" w:rsidTr="006F2298">
        <w:trPr>
          <w:trHeight w:val="283"/>
        </w:trPr>
        <w:tc>
          <w:tcPr>
            <w:tcW w:w="874" w:type="dxa"/>
            <w:gridSpan w:val="2"/>
          </w:tcPr>
          <w:p w14:paraId="14A97272" w14:textId="77777777" w:rsidR="00232D77" w:rsidRPr="00232D77" w:rsidRDefault="00232D77" w:rsidP="0073550D">
            <w:pPr>
              <w:jc w:val="center"/>
              <w:rPr>
                <w:sz w:val="16"/>
                <w:szCs w:val="16"/>
              </w:rPr>
            </w:pPr>
            <w:r w:rsidRPr="00232D77">
              <w:rPr>
                <w:sz w:val="16"/>
                <w:szCs w:val="16"/>
              </w:rPr>
              <w:t>Major injury</w:t>
            </w:r>
          </w:p>
        </w:tc>
        <w:tc>
          <w:tcPr>
            <w:tcW w:w="370" w:type="dxa"/>
          </w:tcPr>
          <w:p w14:paraId="439839C9" w14:textId="77777777" w:rsidR="00232D77" w:rsidRPr="00232D77" w:rsidRDefault="00232D77" w:rsidP="0073550D">
            <w:pPr>
              <w:jc w:val="center"/>
              <w:rPr>
                <w:sz w:val="16"/>
                <w:szCs w:val="16"/>
              </w:rPr>
            </w:pPr>
            <w:r w:rsidRPr="00232D77">
              <w:rPr>
                <w:sz w:val="16"/>
                <w:szCs w:val="16"/>
              </w:rPr>
              <w:t>3</w:t>
            </w:r>
          </w:p>
        </w:tc>
        <w:tc>
          <w:tcPr>
            <w:tcW w:w="1287" w:type="dxa"/>
            <w:gridSpan w:val="2"/>
          </w:tcPr>
          <w:p w14:paraId="41ED9A9A" w14:textId="77777777" w:rsidR="00232D77" w:rsidRPr="00232D77" w:rsidRDefault="00232D77" w:rsidP="0073550D">
            <w:pPr>
              <w:jc w:val="center"/>
              <w:rPr>
                <w:sz w:val="16"/>
                <w:szCs w:val="16"/>
              </w:rPr>
            </w:pPr>
            <w:r w:rsidRPr="00232D77">
              <w:rPr>
                <w:sz w:val="16"/>
                <w:szCs w:val="16"/>
              </w:rPr>
              <w:t>Likely</w:t>
            </w:r>
          </w:p>
        </w:tc>
        <w:tc>
          <w:tcPr>
            <w:tcW w:w="394" w:type="dxa"/>
          </w:tcPr>
          <w:p w14:paraId="5350E3D4" w14:textId="77777777" w:rsidR="00232D77" w:rsidRPr="00232D77" w:rsidRDefault="00232D77" w:rsidP="0073550D">
            <w:pPr>
              <w:jc w:val="center"/>
              <w:rPr>
                <w:sz w:val="16"/>
                <w:szCs w:val="16"/>
              </w:rPr>
            </w:pPr>
            <w:r w:rsidRPr="00232D77">
              <w:rPr>
                <w:sz w:val="16"/>
                <w:szCs w:val="16"/>
              </w:rPr>
              <w:t>3</w:t>
            </w:r>
          </w:p>
        </w:tc>
        <w:tc>
          <w:tcPr>
            <w:tcW w:w="379" w:type="dxa"/>
          </w:tcPr>
          <w:p w14:paraId="61412CB5" w14:textId="77777777" w:rsidR="00232D77" w:rsidRPr="00232D77" w:rsidRDefault="00232D77" w:rsidP="0073550D">
            <w:pPr>
              <w:jc w:val="center"/>
              <w:rPr>
                <w:sz w:val="16"/>
                <w:szCs w:val="16"/>
              </w:rPr>
            </w:pPr>
          </w:p>
        </w:tc>
        <w:tc>
          <w:tcPr>
            <w:tcW w:w="1186" w:type="dxa"/>
          </w:tcPr>
          <w:p w14:paraId="1C5CFCCA" w14:textId="77777777" w:rsidR="00232D77" w:rsidRPr="00232D77" w:rsidRDefault="00232D77" w:rsidP="0073550D">
            <w:pPr>
              <w:jc w:val="center"/>
              <w:rPr>
                <w:sz w:val="16"/>
                <w:szCs w:val="16"/>
              </w:rPr>
            </w:pPr>
            <w:r w:rsidRPr="00232D77">
              <w:rPr>
                <w:sz w:val="16"/>
                <w:szCs w:val="16"/>
              </w:rPr>
              <w:t>Major injury</w:t>
            </w:r>
          </w:p>
        </w:tc>
        <w:tc>
          <w:tcPr>
            <w:tcW w:w="1296" w:type="dxa"/>
            <w:shd w:val="clear" w:color="auto" w:fill="A8D08D" w:themeFill="accent6" w:themeFillTint="99"/>
          </w:tcPr>
          <w:p w14:paraId="365A8D7A" w14:textId="77777777" w:rsidR="00232D77" w:rsidRDefault="00232D77" w:rsidP="0073550D">
            <w:pPr>
              <w:jc w:val="center"/>
            </w:pPr>
            <w:r>
              <w:t>3</w:t>
            </w:r>
          </w:p>
        </w:tc>
        <w:tc>
          <w:tcPr>
            <w:tcW w:w="1003" w:type="dxa"/>
            <w:shd w:val="clear" w:color="auto" w:fill="FFD966" w:themeFill="accent4" w:themeFillTint="99"/>
          </w:tcPr>
          <w:p w14:paraId="4AF24EB9" w14:textId="77777777" w:rsidR="00232D77" w:rsidRDefault="00232D77" w:rsidP="0073550D">
            <w:pPr>
              <w:jc w:val="center"/>
            </w:pPr>
            <w:r>
              <w:t>6</w:t>
            </w:r>
          </w:p>
        </w:tc>
        <w:tc>
          <w:tcPr>
            <w:tcW w:w="814" w:type="dxa"/>
            <w:shd w:val="clear" w:color="auto" w:fill="FF0000"/>
          </w:tcPr>
          <w:p w14:paraId="4CC2DB09" w14:textId="77777777" w:rsidR="00232D77" w:rsidRDefault="00232D77" w:rsidP="0073550D">
            <w:pPr>
              <w:jc w:val="center"/>
            </w:pPr>
            <w:r>
              <w:t>9</w:t>
            </w:r>
          </w:p>
        </w:tc>
        <w:tc>
          <w:tcPr>
            <w:tcW w:w="1719" w:type="dxa"/>
            <w:shd w:val="clear" w:color="auto" w:fill="FF0000"/>
          </w:tcPr>
          <w:p w14:paraId="6A59BB37" w14:textId="77777777" w:rsidR="00232D77" w:rsidRDefault="00232D77" w:rsidP="0073550D">
            <w:pPr>
              <w:jc w:val="center"/>
            </w:pPr>
            <w:r>
              <w:t>12</w:t>
            </w:r>
          </w:p>
        </w:tc>
      </w:tr>
      <w:tr w:rsidR="00EE72A2" w14:paraId="1A856914" w14:textId="77777777" w:rsidTr="006F2298">
        <w:trPr>
          <w:trHeight w:val="283"/>
        </w:trPr>
        <w:tc>
          <w:tcPr>
            <w:tcW w:w="874" w:type="dxa"/>
            <w:gridSpan w:val="2"/>
          </w:tcPr>
          <w:p w14:paraId="583292EB" w14:textId="77777777" w:rsidR="00232D77" w:rsidRPr="00232D77" w:rsidRDefault="00232D77" w:rsidP="0073550D">
            <w:pPr>
              <w:jc w:val="center"/>
              <w:rPr>
                <w:sz w:val="16"/>
                <w:szCs w:val="16"/>
              </w:rPr>
            </w:pPr>
            <w:r w:rsidRPr="00232D77">
              <w:rPr>
                <w:sz w:val="16"/>
                <w:szCs w:val="16"/>
              </w:rPr>
              <w:t>Fatality</w:t>
            </w:r>
          </w:p>
        </w:tc>
        <w:tc>
          <w:tcPr>
            <w:tcW w:w="370" w:type="dxa"/>
          </w:tcPr>
          <w:p w14:paraId="273B137F" w14:textId="77777777" w:rsidR="00232D77" w:rsidRPr="00232D77" w:rsidRDefault="00232D77" w:rsidP="0073550D">
            <w:pPr>
              <w:jc w:val="center"/>
              <w:rPr>
                <w:sz w:val="16"/>
                <w:szCs w:val="16"/>
              </w:rPr>
            </w:pPr>
            <w:r w:rsidRPr="00232D77">
              <w:rPr>
                <w:sz w:val="16"/>
                <w:szCs w:val="16"/>
              </w:rPr>
              <w:t>4</w:t>
            </w:r>
          </w:p>
        </w:tc>
        <w:tc>
          <w:tcPr>
            <w:tcW w:w="1287" w:type="dxa"/>
            <w:gridSpan w:val="2"/>
          </w:tcPr>
          <w:p w14:paraId="2067A59D" w14:textId="77777777" w:rsidR="00232D77" w:rsidRPr="00232D77" w:rsidRDefault="00232D77" w:rsidP="0073550D">
            <w:pPr>
              <w:jc w:val="center"/>
              <w:rPr>
                <w:sz w:val="16"/>
                <w:szCs w:val="16"/>
              </w:rPr>
            </w:pPr>
            <w:r w:rsidRPr="00232D77">
              <w:rPr>
                <w:sz w:val="16"/>
                <w:szCs w:val="16"/>
              </w:rPr>
              <w:t>Very Likely</w:t>
            </w:r>
          </w:p>
        </w:tc>
        <w:tc>
          <w:tcPr>
            <w:tcW w:w="394" w:type="dxa"/>
          </w:tcPr>
          <w:p w14:paraId="43492D89" w14:textId="77777777" w:rsidR="00232D77" w:rsidRPr="00232D77" w:rsidRDefault="00232D77" w:rsidP="0073550D">
            <w:pPr>
              <w:jc w:val="center"/>
              <w:rPr>
                <w:sz w:val="16"/>
                <w:szCs w:val="16"/>
              </w:rPr>
            </w:pPr>
            <w:r w:rsidRPr="00232D77">
              <w:rPr>
                <w:sz w:val="16"/>
                <w:szCs w:val="16"/>
              </w:rPr>
              <w:t>4</w:t>
            </w:r>
          </w:p>
        </w:tc>
        <w:tc>
          <w:tcPr>
            <w:tcW w:w="379" w:type="dxa"/>
          </w:tcPr>
          <w:p w14:paraId="6964AEC5" w14:textId="77777777" w:rsidR="00232D77" w:rsidRPr="00232D77" w:rsidRDefault="00232D77" w:rsidP="0073550D">
            <w:pPr>
              <w:jc w:val="center"/>
              <w:rPr>
                <w:sz w:val="16"/>
                <w:szCs w:val="16"/>
              </w:rPr>
            </w:pPr>
          </w:p>
        </w:tc>
        <w:tc>
          <w:tcPr>
            <w:tcW w:w="1186" w:type="dxa"/>
          </w:tcPr>
          <w:p w14:paraId="569198C7" w14:textId="77777777" w:rsidR="00232D77" w:rsidRPr="00232D77" w:rsidRDefault="00232D77" w:rsidP="0073550D">
            <w:pPr>
              <w:jc w:val="center"/>
              <w:rPr>
                <w:sz w:val="16"/>
                <w:szCs w:val="16"/>
              </w:rPr>
            </w:pPr>
            <w:r w:rsidRPr="00232D77">
              <w:rPr>
                <w:sz w:val="16"/>
                <w:szCs w:val="16"/>
              </w:rPr>
              <w:t>Fatality</w:t>
            </w:r>
          </w:p>
        </w:tc>
        <w:tc>
          <w:tcPr>
            <w:tcW w:w="1296" w:type="dxa"/>
            <w:shd w:val="clear" w:color="auto" w:fill="A8D08D" w:themeFill="accent6" w:themeFillTint="99"/>
          </w:tcPr>
          <w:p w14:paraId="2A9EE2A3" w14:textId="77777777" w:rsidR="00232D77" w:rsidRDefault="00232D77" w:rsidP="0073550D">
            <w:pPr>
              <w:jc w:val="center"/>
            </w:pPr>
            <w:r>
              <w:t>4</w:t>
            </w:r>
          </w:p>
        </w:tc>
        <w:tc>
          <w:tcPr>
            <w:tcW w:w="1003" w:type="dxa"/>
            <w:shd w:val="clear" w:color="auto" w:fill="FFD966" w:themeFill="accent4" w:themeFillTint="99"/>
          </w:tcPr>
          <w:p w14:paraId="2C69409D" w14:textId="77777777" w:rsidR="00232D77" w:rsidRDefault="00232D77" w:rsidP="0073550D">
            <w:pPr>
              <w:jc w:val="center"/>
            </w:pPr>
            <w:r>
              <w:t>8</w:t>
            </w:r>
          </w:p>
        </w:tc>
        <w:tc>
          <w:tcPr>
            <w:tcW w:w="814" w:type="dxa"/>
            <w:shd w:val="clear" w:color="auto" w:fill="FF0000"/>
          </w:tcPr>
          <w:p w14:paraId="5CE07FC1" w14:textId="77777777" w:rsidR="00232D77" w:rsidRDefault="00232D77" w:rsidP="0073550D">
            <w:pPr>
              <w:jc w:val="center"/>
            </w:pPr>
            <w:r>
              <w:t>12</w:t>
            </w:r>
          </w:p>
        </w:tc>
        <w:tc>
          <w:tcPr>
            <w:tcW w:w="1719" w:type="dxa"/>
            <w:shd w:val="clear" w:color="auto" w:fill="FF0000"/>
          </w:tcPr>
          <w:p w14:paraId="2B91FC36" w14:textId="77777777" w:rsidR="00232D77" w:rsidRDefault="00232D77" w:rsidP="0073550D">
            <w:pPr>
              <w:jc w:val="center"/>
            </w:pPr>
            <w:r>
              <w:t>16</w:t>
            </w:r>
          </w:p>
        </w:tc>
      </w:tr>
      <w:tr w:rsidR="00232D77" w14:paraId="6EBDEC79" w14:textId="77777777" w:rsidTr="006F2298">
        <w:trPr>
          <w:trHeight w:val="283"/>
        </w:trPr>
        <w:tc>
          <w:tcPr>
            <w:tcW w:w="9322" w:type="dxa"/>
            <w:gridSpan w:val="12"/>
          </w:tcPr>
          <w:p w14:paraId="0B1CE65B" w14:textId="77777777" w:rsidR="00232D77" w:rsidRDefault="00232D77" w:rsidP="0073550D">
            <w:r>
              <w:t xml:space="preserve">RISK ASSESSMENT: the resulting risk rating can be used to </w:t>
            </w:r>
            <w:r w:rsidR="00EE72A2">
              <w:t>prioritise</w:t>
            </w:r>
            <w:r>
              <w:t xml:space="preserve"> actions</w:t>
            </w:r>
          </w:p>
        </w:tc>
      </w:tr>
      <w:tr w:rsidR="00EE72A2" w14:paraId="5C882EA8" w14:textId="77777777" w:rsidTr="006F2298">
        <w:trPr>
          <w:trHeight w:val="457"/>
        </w:trPr>
        <w:tc>
          <w:tcPr>
            <w:tcW w:w="789" w:type="dxa"/>
          </w:tcPr>
          <w:p w14:paraId="0725DFBD" w14:textId="77777777" w:rsidR="00EE72A2" w:rsidRPr="00EE72A2" w:rsidRDefault="00EE72A2" w:rsidP="0073550D">
            <w:pPr>
              <w:rPr>
                <w:sz w:val="16"/>
                <w:szCs w:val="16"/>
              </w:rPr>
            </w:pPr>
            <w:r w:rsidRPr="00EE72A2">
              <w:rPr>
                <w:sz w:val="16"/>
                <w:szCs w:val="16"/>
              </w:rPr>
              <w:t>1-4</w:t>
            </w:r>
          </w:p>
        </w:tc>
        <w:tc>
          <w:tcPr>
            <w:tcW w:w="793" w:type="dxa"/>
            <w:gridSpan w:val="3"/>
          </w:tcPr>
          <w:p w14:paraId="5304F9DA" w14:textId="77777777" w:rsidR="00EE72A2" w:rsidRPr="00EE72A2" w:rsidRDefault="00EE72A2" w:rsidP="0073550D">
            <w:pPr>
              <w:rPr>
                <w:sz w:val="16"/>
                <w:szCs w:val="16"/>
              </w:rPr>
            </w:pPr>
            <w:r>
              <w:rPr>
                <w:sz w:val="16"/>
                <w:szCs w:val="16"/>
              </w:rPr>
              <w:t>L</w:t>
            </w:r>
            <w:r w:rsidRPr="00EE72A2">
              <w:rPr>
                <w:sz w:val="16"/>
                <w:szCs w:val="16"/>
              </w:rPr>
              <w:t>ow</w:t>
            </w:r>
          </w:p>
        </w:tc>
        <w:tc>
          <w:tcPr>
            <w:tcW w:w="7740" w:type="dxa"/>
            <w:gridSpan w:val="8"/>
          </w:tcPr>
          <w:p w14:paraId="00F1EFC6" w14:textId="77777777" w:rsidR="00EE72A2" w:rsidRPr="00EE72A2" w:rsidRDefault="00EE72A2" w:rsidP="0073550D">
            <w:pPr>
              <w:rPr>
                <w:sz w:val="16"/>
                <w:szCs w:val="16"/>
              </w:rPr>
            </w:pPr>
            <w:r w:rsidRPr="00EE72A2">
              <w:rPr>
                <w:sz w:val="16"/>
                <w:szCs w:val="16"/>
              </w:rPr>
              <w:t>Training programmes and playing activities to be re assessed if any changes occur before review date</w:t>
            </w:r>
          </w:p>
        </w:tc>
      </w:tr>
      <w:tr w:rsidR="00EE72A2" w14:paraId="5578866D" w14:textId="77777777" w:rsidTr="006F2298">
        <w:trPr>
          <w:trHeight w:val="283"/>
        </w:trPr>
        <w:tc>
          <w:tcPr>
            <w:tcW w:w="789" w:type="dxa"/>
          </w:tcPr>
          <w:p w14:paraId="6F72D7EB" w14:textId="77777777" w:rsidR="00EE72A2" w:rsidRPr="00EE72A2" w:rsidRDefault="00EE72A2" w:rsidP="0073550D">
            <w:pPr>
              <w:rPr>
                <w:sz w:val="16"/>
                <w:szCs w:val="16"/>
              </w:rPr>
            </w:pPr>
            <w:r>
              <w:rPr>
                <w:sz w:val="16"/>
                <w:szCs w:val="16"/>
              </w:rPr>
              <w:t>5-8</w:t>
            </w:r>
          </w:p>
        </w:tc>
        <w:tc>
          <w:tcPr>
            <w:tcW w:w="793" w:type="dxa"/>
            <w:gridSpan w:val="3"/>
          </w:tcPr>
          <w:p w14:paraId="23D24577" w14:textId="77777777" w:rsidR="00EE72A2" w:rsidRPr="00EE72A2" w:rsidRDefault="00EE72A2" w:rsidP="0073550D">
            <w:pPr>
              <w:rPr>
                <w:sz w:val="16"/>
                <w:szCs w:val="16"/>
              </w:rPr>
            </w:pPr>
            <w:r>
              <w:rPr>
                <w:sz w:val="16"/>
                <w:szCs w:val="16"/>
              </w:rPr>
              <w:t>M</w:t>
            </w:r>
            <w:r w:rsidRPr="00EE72A2">
              <w:rPr>
                <w:sz w:val="16"/>
                <w:szCs w:val="16"/>
              </w:rPr>
              <w:t>edium</w:t>
            </w:r>
          </w:p>
        </w:tc>
        <w:tc>
          <w:tcPr>
            <w:tcW w:w="7740" w:type="dxa"/>
            <w:gridSpan w:val="8"/>
          </w:tcPr>
          <w:p w14:paraId="54BF99B5" w14:textId="77777777" w:rsidR="00EE72A2" w:rsidRPr="00EE72A2" w:rsidRDefault="00EE72A2" w:rsidP="0073550D">
            <w:pPr>
              <w:rPr>
                <w:sz w:val="16"/>
                <w:szCs w:val="16"/>
              </w:rPr>
            </w:pPr>
            <w:r>
              <w:rPr>
                <w:sz w:val="16"/>
                <w:szCs w:val="16"/>
              </w:rPr>
              <w:t>Monitor activities regularly and carry out remedial action as soon as possible but within 6 weeks, if appropriate</w:t>
            </w:r>
          </w:p>
        </w:tc>
      </w:tr>
      <w:tr w:rsidR="00EE72A2" w14:paraId="75A42D91" w14:textId="77777777" w:rsidTr="006F2298">
        <w:trPr>
          <w:trHeight w:val="283"/>
        </w:trPr>
        <w:tc>
          <w:tcPr>
            <w:tcW w:w="789" w:type="dxa"/>
          </w:tcPr>
          <w:p w14:paraId="0BC9DCFE" w14:textId="77777777" w:rsidR="00EE72A2" w:rsidRPr="00EE72A2" w:rsidRDefault="003B61A9" w:rsidP="0073550D">
            <w:pPr>
              <w:rPr>
                <w:sz w:val="16"/>
                <w:szCs w:val="16"/>
              </w:rPr>
            </w:pPr>
            <w:r>
              <w:rPr>
                <w:sz w:val="16"/>
                <w:szCs w:val="16"/>
              </w:rPr>
              <w:t>9-16</w:t>
            </w:r>
          </w:p>
        </w:tc>
        <w:tc>
          <w:tcPr>
            <w:tcW w:w="793" w:type="dxa"/>
            <w:gridSpan w:val="3"/>
          </w:tcPr>
          <w:p w14:paraId="5A2FA422" w14:textId="77777777" w:rsidR="00EE72A2" w:rsidRPr="00EE72A2" w:rsidRDefault="00EE72A2" w:rsidP="0073550D">
            <w:pPr>
              <w:rPr>
                <w:sz w:val="16"/>
                <w:szCs w:val="16"/>
              </w:rPr>
            </w:pPr>
            <w:r>
              <w:rPr>
                <w:sz w:val="16"/>
                <w:szCs w:val="16"/>
              </w:rPr>
              <w:t>H</w:t>
            </w:r>
            <w:r w:rsidRPr="00EE72A2">
              <w:rPr>
                <w:sz w:val="16"/>
                <w:szCs w:val="16"/>
              </w:rPr>
              <w:t>igh</w:t>
            </w:r>
          </w:p>
        </w:tc>
        <w:tc>
          <w:tcPr>
            <w:tcW w:w="7740" w:type="dxa"/>
            <w:gridSpan w:val="8"/>
          </w:tcPr>
          <w:p w14:paraId="70B89E77" w14:textId="77777777" w:rsidR="00EE72A2" w:rsidRPr="00EE72A2" w:rsidRDefault="00EE72A2" w:rsidP="0073550D">
            <w:pPr>
              <w:rPr>
                <w:sz w:val="16"/>
                <w:szCs w:val="16"/>
              </w:rPr>
            </w:pPr>
            <w:r>
              <w:rPr>
                <w:sz w:val="16"/>
                <w:szCs w:val="16"/>
              </w:rPr>
              <w:t>Appropriate coaching plan/ safe method of planning and delivering activity to be developed. Activity should be closely monitored to ensure appropriate controls are in place to reduce risk</w:t>
            </w:r>
          </w:p>
        </w:tc>
      </w:tr>
      <w:bookmarkEnd w:id="0"/>
    </w:tbl>
    <w:p w14:paraId="36751B12" w14:textId="77777777" w:rsidR="00B31A8F" w:rsidRDefault="00B31A8F" w:rsidP="00B31A8F"/>
    <w:p w14:paraId="459C6412" w14:textId="77777777" w:rsidR="00026810" w:rsidRDefault="00026810"/>
    <w:sectPr w:rsidR="00026810" w:rsidSect="00861CF6">
      <w:footerReference w:type="default" r:id="rId7"/>
      <w:pgSz w:w="11906" w:h="16838"/>
      <w:pgMar w:top="1440" w:right="141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0AB981" w14:textId="77777777" w:rsidR="004940F4" w:rsidRDefault="004940F4" w:rsidP="009D2011">
      <w:pPr>
        <w:spacing w:after="0" w:line="240" w:lineRule="auto"/>
      </w:pPr>
      <w:r>
        <w:separator/>
      </w:r>
    </w:p>
  </w:endnote>
  <w:endnote w:type="continuationSeparator" w:id="0">
    <w:p w14:paraId="744E25BB" w14:textId="77777777" w:rsidR="004940F4" w:rsidRDefault="004940F4" w:rsidP="009D2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AD5F3" w14:textId="67F5825C" w:rsidR="009D2011" w:rsidRDefault="009D2011">
    <w:pPr>
      <w:pStyle w:val="Footer"/>
    </w:pPr>
  </w:p>
  <w:p w14:paraId="47BEAF4E" w14:textId="77777777" w:rsidR="009D2011" w:rsidRDefault="009D20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5AA711" w14:textId="77777777" w:rsidR="004940F4" w:rsidRDefault="004940F4" w:rsidP="009D2011">
      <w:pPr>
        <w:spacing w:after="0" w:line="240" w:lineRule="auto"/>
      </w:pPr>
      <w:r>
        <w:separator/>
      </w:r>
    </w:p>
  </w:footnote>
  <w:footnote w:type="continuationSeparator" w:id="0">
    <w:p w14:paraId="0150A586" w14:textId="77777777" w:rsidR="004940F4" w:rsidRDefault="004940F4" w:rsidP="009D20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A8F"/>
    <w:rsid w:val="000010D3"/>
    <w:rsid w:val="00001BC3"/>
    <w:rsid w:val="00026810"/>
    <w:rsid w:val="000347AB"/>
    <w:rsid w:val="0004670D"/>
    <w:rsid w:val="00050855"/>
    <w:rsid w:val="000C65C3"/>
    <w:rsid w:val="00123F37"/>
    <w:rsid w:val="001B0A99"/>
    <w:rsid w:val="001E2157"/>
    <w:rsid w:val="00232D77"/>
    <w:rsid w:val="002C7130"/>
    <w:rsid w:val="003B61A9"/>
    <w:rsid w:val="0042020C"/>
    <w:rsid w:val="00423C03"/>
    <w:rsid w:val="004940F4"/>
    <w:rsid w:val="00512B09"/>
    <w:rsid w:val="005B366E"/>
    <w:rsid w:val="006F2298"/>
    <w:rsid w:val="00711D8B"/>
    <w:rsid w:val="00780DEC"/>
    <w:rsid w:val="00831ED4"/>
    <w:rsid w:val="0083699A"/>
    <w:rsid w:val="00861CF6"/>
    <w:rsid w:val="008C1557"/>
    <w:rsid w:val="00916BF0"/>
    <w:rsid w:val="00957ECC"/>
    <w:rsid w:val="009D2011"/>
    <w:rsid w:val="00AB4D6E"/>
    <w:rsid w:val="00B31A8F"/>
    <w:rsid w:val="00BA1270"/>
    <w:rsid w:val="00BF182E"/>
    <w:rsid w:val="00C81997"/>
    <w:rsid w:val="00CE10D3"/>
    <w:rsid w:val="00D67AB6"/>
    <w:rsid w:val="00DA4694"/>
    <w:rsid w:val="00DA6C05"/>
    <w:rsid w:val="00E33904"/>
    <w:rsid w:val="00E3454B"/>
    <w:rsid w:val="00E45639"/>
    <w:rsid w:val="00EC17B4"/>
    <w:rsid w:val="00EE72A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F7D5F"/>
  <w15:docId w15:val="{3543CD14-6BAB-40FC-BF6D-39C60BF29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A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1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2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2011"/>
  </w:style>
  <w:style w:type="paragraph" w:styleId="Footer">
    <w:name w:val="footer"/>
    <w:basedOn w:val="Normal"/>
    <w:link w:val="FooterChar"/>
    <w:uiPriority w:val="99"/>
    <w:unhideWhenUsed/>
    <w:rsid w:val="009D2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2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dc:creator>
  <cp:lastModifiedBy>R K</cp:lastModifiedBy>
  <cp:revision>2</cp:revision>
  <dcterms:created xsi:type="dcterms:W3CDTF">2021-04-06T21:59:00Z</dcterms:created>
  <dcterms:modified xsi:type="dcterms:W3CDTF">2021-04-06T21:59:00Z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-1426797973</vt:i4>
  </property>
</Properties>
</file>